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6E" w:rsidRDefault="0010526E" w:rsidP="00130849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945873" cy="9552709"/>
            <wp:effectExtent l="19050" t="0" r="7377" b="0"/>
            <wp:docPr id="1" name="Рисунок 0" descr="Рабочая программ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11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8131" cy="955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6E" w:rsidRDefault="0010526E" w:rsidP="00130849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0849" w:rsidRPr="0070364B" w:rsidRDefault="00130849" w:rsidP="00130849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30849" w:rsidRPr="0070364B" w:rsidRDefault="00130849" w:rsidP="00130849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0849" w:rsidRPr="00386519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>
        <w:rPr>
          <w:rFonts w:ascii="Times New Roman" w:hAnsi="Times New Roman"/>
          <w:color w:val="000000"/>
          <w:sz w:val="28"/>
          <w:szCs w:val="28"/>
        </w:rPr>
        <w:t>курса физической культуры для 11</w:t>
      </w:r>
      <w:r w:rsidRPr="0070364B">
        <w:rPr>
          <w:rFonts w:ascii="Times New Roman" w:hAnsi="Times New Roman"/>
          <w:color w:val="000000"/>
          <w:sz w:val="28"/>
          <w:szCs w:val="28"/>
        </w:rPr>
        <w:t xml:space="preserve"> класса: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   Разработана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  Рабочая программа ориентирована на учебник по физическому воспитанию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0364B">
        <w:rPr>
          <w:rFonts w:ascii="Times New Roman" w:hAnsi="Times New Roman"/>
          <w:sz w:val="28"/>
          <w:szCs w:val="28"/>
        </w:rPr>
        <w:t xml:space="preserve"> 5-11 классов;</w:t>
      </w:r>
    </w:p>
    <w:p w:rsidR="00130849" w:rsidRPr="0070364B" w:rsidRDefault="00130849" w:rsidP="00130849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</w:t>
      </w:r>
      <w:r w:rsidRPr="0070364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70364B">
        <w:rPr>
          <w:rFonts w:ascii="Times New Roman" w:hAnsi="Times New Roman"/>
          <w:spacing w:val="2"/>
          <w:sz w:val="28"/>
          <w:szCs w:val="28"/>
        </w:rPr>
        <w:t>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».</w:t>
      </w:r>
    </w:p>
    <w:p w:rsidR="00130849" w:rsidRPr="00386519" w:rsidRDefault="00130849" w:rsidP="00130849">
      <w:pPr>
        <w:tabs>
          <w:tab w:val="left" w:pos="2088"/>
        </w:tabs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36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130849" w:rsidRPr="0070364B" w:rsidRDefault="00130849" w:rsidP="00130849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bCs/>
          <w:sz w:val="28"/>
          <w:szCs w:val="28"/>
        </w:rPr>
        <w:t xml:space="preserve">          Специфика программы:</w:t>
      </w:r>
      <w:r w:rsidRPr="0070364B">
        <w:rPr>
          <w:rFonts w:ascii="Times New Roman" w:hAnsi="Times New Roman"/>
          <w:b/>
          <w:bCs/>
          <w:sz w:val="28"/>
          <w:szCs w:val="28"/>
        </w:rPr>
        <w:tab/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формирование научно-обоснованного мировоззрения;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оздоровительный, образовательный, воспитательный  эффект на занятиях спортивными играми;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Многообразие предлагаемых знаний, средств и форм физкультурной деятельности;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Ярко выражен информационный компонент;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(дифференцированной). </w:t>
      </w:r>
    </w:p>
    <w:p w:rsidR="00130849" w:rsidRPr="0070364B" w:rsidRDefault="00130849" w:rsidP="00130849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Программа</w:t>
      </w:r>
      <w:r w:rsidR="001E32C3">
        <w:rPr>
          <w:rFonts w:ascii="Times New Roman" w:hAnsi="Times New Roman"/>
          <w:sz w:val="28"/>
          <w:szCs w:val="28"/>
        </w:rPr>
        <w:t xml:space="preserve"> в объеме 101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E32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11</w:t>
      </w:r>
      <w:r w:rsidRPr="0070364B">
        <w:rPr>
          <w:rFonts w:ascii="Times New Roman" w:hAnsi="Times New Roman"/>
          <w:sz w:val="28"/>
          <w:szCs w:val="28"/>
        </w:rPr>
        <w:t xml:space="preserve"> класса </w:t>
      </w:r>
      <w:r w:rsidRPr="0070364B">
        <w:rPr>
          <w:rFonts w:ascii="Times New Roman" w:hAnsi="Times New Roman"/>
          <w:b/>
          <w:sz w:val="28"/>
          <w:szCs w:val="28"/>
        </w:rPr>
        <w:t>реализуется</w:t>
      </w:r>
      <w:r w:rsidRPr="0070364B">
        <w:rPr>
          <w:rFonts w:ascii="Times New Roman" w:hAnsi="Times New Roman"/>
          <w:sz w:val="28"/>
          <w:szCs w:val="28"/>
        </w:rPr>
        <w:t xml:space="preserve">  в течение всего учебного года, по 3 часа в учебную неделю в каждом классе. </w:t>
      </w:r>
    </w:p>
    <w:p w:rsidR="00130849" w:rsidRPr="0070364B" w:rsidRDefault="00130849" w:rsidP="00130849">
      <w:pPr>
        <w:pStyle w:val="a3"/>
        <w:spacing w:after="30"/>
        <w:ind w:firstLine="0"/>
        <w:rPr>
          <w:bCs/>
          <w:szCs w:val="28"/>
        </w:rPr>
      </w:pP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Формы уроков</w:t>
      </w:r>
      <w:r w:rsidRPr="0070364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70364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70364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70364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</w:t>
      </w:r>
      <w:r w:rsidRPr="0070364B">
        <w:rPr>
          <w:rFonts w:ascii="Times New Roman" w:hAnsi="Times New Roman"/>
          <w:sz w:val="28"/>
          <w:szCs w:val="28"/>
        </w:rPr>
        <w:lastRenderedPageBreak/>
        <w:t>качеств.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   Методы</w:t>
      </w:r>
      <w:r>
        <w:rPr>
          <w:rFonts w:ascii="Times New Roman" w:hAnsi="Times New Roman"/>
          <w:b/>
          <w:sz w:val="28"/>
          <w:szCs w:val="28"/>
        </w:rPr>
        <w:t xml:space="preserve"> и формы контроля: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70364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364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130849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130849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130849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Контрольный урок (сдача нормативов)</w:t>
      </w:r>
    </w:p>
    <w:p w:rsidR="00130849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Реферат</w:t>
      </w:r>
    </w:p>
    <w:p w:rsidR="00130849" w:rsidRPr="0070364B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Формы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учебной деятельности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70364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70364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</w:t>
      </w:r>
      <w:r w:rsidRPr="0070364B">
        <w:rPr>
          <w:rFonts w:ascii="Times New Roman" w:hAnsi="Times New Roman"/>
          <w:sz w:val="28"/>
          <w:szCs w:val="28"/>
        </w:rPr>
        <w:lastRenderedPageBreak/>
        <w:t xml:space="preserve">вывихов, ушибов). </w:t>
      </w:r>
      <w:r w:rsidRPr="0070364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70364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70364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130849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70364B">
        <w:rPr>
          <w:rFonts w:ascii="Times New Roman" w:hAnsi="Times New Roman"/>
          <w:iCs/>
          <w:sz w:val="28"/>
          <w:szCs w:val="28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развитию </w:t>
      </w:r>
      <w:r>
        <w:rPr>
          <w:rFonts w:ascii="Times New Roman" w:hAnsi="Times New Roman"/>
          <w:iCs/>
          <w:sz w:val="28"/>
          <w:szCs w:val="28"/>
        </w:rPr>
        <w:t>физических качеств. Составление</w:t>
      </w:r>
      <w:r w:rsidRPr="0070364B">
        <w:rPr>
          <w:rFonts w:ascii="Times New Roman" w:hAnsi="Times New Roman"/>
          <w:iCs/>
          <w:sz w:val="28"/>
          <w:szCs w:val="28"/>
        </w:rPr>
        <w:t xml:space="preserve">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70364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70364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70364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70364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стоя ноги врозь; кувырок вперед </w:t>
      </w:r>
      <w:r w:rsidRPr="0070364B">
        <w:rPr>
          <w:rFonts w:ascii="Times New Roman" w:hAnsi="Times New Roman"/>
          <w:sz w:val="28"/>
          <w:szCs w:val="28"/>
        </w:rPr>
        <w:t xml:space="preserve">назад; длинный кувырок вперед; стойка на голове и руках. Девушки: мост и поворот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Опорные прыжки: юноши – ноги врозь, согнув ноги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девушки –  углом.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Девушки – с обручами, большим мячом, гимнастическими палками, тренажерами, скакалками.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lastRenderedPageBreak/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70364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70364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70364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Баскетбол </w:t>
      </w:r>
      <w:r w:rsidRPr="0070364B">
        <w:rPr>
          <w:rFonts w:ascii="Times New Roman" w:hAnsi="Times New Roman"/>
          <w:bCs/>
          <w:sz w:val="28"/>
          <w:szCs w:val="28"/>
        </w:rPr>
        <w:t>(юноши и девушки)</w:t>
      </w:r>
      <w:r w:rsidRPr="007036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/>
          <w:iCs/>
          <w:sz w:val="28"/>
          <w:szCs w:val="28"/>
        </w:rPr>
        <w:t>Волейбол</w:t>
      </w:r>
      <w:r w:rsidRPr="0070364B">
        <w:rPr>
          <w:rFonts w:ascii="Times New Roman" w:hAnsi="Times New Roman"/>
          <w:iCs/>
          <w:sz w:val="28"/>
          <w:szCs w:val="28"/>
        </w:rPr>
        <w:t xml:space="preserve"> </w:t>
      </w:r>
      <w:r w:rsidRPr="0070364B">
        <w:rPr>
          <w:rFonts w:ascii="Times New Roman" w:hAnsi="Times New Roman"/>
          <w:bCs/>
          <w:sz w:val="28"/>
          <w:szCs w:val="28"/>
        </w:rPr>
        <w:t xml:space="preserve">(юноши и девушки)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подач мяча.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Совершенствование техники нападаю</w:t>
      </w:r>
      <w:r>
        <w:rPr>
          <w:rFonts w:ascii="Times New Roman" w:hAnsi="Times New Roman"/>
          <w:sz w:val="28"/>
          <w:szCs w:val="28"/>
        </w:rPr>
        <w:t>щего удара</w:t>
      </w:r>
      <w:r w:rsidRPr="00703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64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130849" w:rsidRPr="0070364B" w:rsidRDefault="00130849" w:rsidP="00130849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130849" w:rsidRPr="0070364B" w:rsidRDefault="00130849" w:rsidP="00130849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130849" w:rsidRPr="00B31447" w:rsidRDefault="00130849" w:rsidP="00130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849" w:rsidRPr="0070364B" w:rsidRDefault="00130849" w:rsidP="00130849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30849" w:rsidRPr="0070364B" w:rsidRDefault="00130849" w:rsidP="00130849">
      <w:pPr>
        <w:pStyle w:val="21"/>
        <w:spacing w:after="30" w:line="240" w:lineRule="auto"/>
        <w:ind w:left="0"/>
        <w:jc w:val="both"/>
        <w:rPr>
          <w:b/>
          <w:sz w:val="28"/>
          <w:szCs w:val="28"/>
        </w:rPr>
      </w:pPr>
      <w:r w:rsidRPr="0070364B">
        <w:rPr>
          <w:b/>
          <w:sz w:val="28"/>
          <w:szCs w:val="28"/>
        </w:rPr>
        <w:t xml:space="preserve">      Личностные: </w:t>
      </w:r>
      <w:r w:rsidRPr="0070364B">
        <w:rPr>
          <w:sz w:val="28"/>
          <w:szCs w:val="28"/>
        </w:rPr>
        <w:t>учащиеся 1</w:t>
      </w:r>
      <w:r>
        <w:rPr>
          <w:sz w:val="28"/>
          <w:szCs w:val="28"/>
        </w:rPr>
        <w:t>1</w:t>
      </w:r>
      <w:r w:rsidRPr="0070364B">
        <w:rPr>
          <w:sz w:val="28"/>
          <w:szCs w:val="28"/>
        </w:rPr>
        <w:t xml:space="preserve"> класса</w:t>
      </w:r>
      <w:r w:rsidRPr="0070364B">
        <w:rPr>
          <w:b/>
          <w:sz w:val="28"/>
          <w:szCs w:val="28"/>
        </w:rPr>
        <w:t xml:space="preserve"> </w:t>
      </w:r>
      <w:r w:rsidRPr="0070364B">
        <w:rPr>
          <w:sz w:val="28"/>
          <w:szCs w:val="28"/>
        </w:rPr>
        <w:t>используют</w:t>
      </w:r>
      <w:r w:rsidRPr="0070364B">
        <w:rPr>
          <w:b/>
          <w:sz w:val="28"/>
          <w:szCs w:val="28"/>
        </w:rPr>
        <w:t xml:space="preserve"> </w:t>
      </w:r>
      <w:r w:rsidRPr="0070364B">
        <w:rPr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70364B">
        <w:rPr>
          <w:sz w:val="28"/>
          <w:szCs w:val="28"/>
        </w:rPr>
        <w:t>для</w:t>
      </w:r>
      <w:proofErr w:type="gramEnd"/>
      <w:r w:rsidRPr="0070364B">
        <w:rPr>
          <w:sz w:val="28"/>
          <w:szCs w:val="28"/>
        </w:rPr>
        <w:t>: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130849" w:rsidRPr="0070364B" w:rsidRDefault="00130849" w:rsidP="00130849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364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364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70364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130849" w:rsidRPr="0070364B" w:rsidRDefault="00130849" w:rsidP="00130849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130849" w:rsidRPr="0070364B" w:rsidRDefault="00130849" w:rsidP="00130849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Ученик научится: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>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 xml:space="preserve">;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- </w:t>
      </w:r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демонстрировать:</w:t>
      </w: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двигательные умения, навыки и способности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09"/>
        <w:gridCol w:w="850"/>
        <w:gridCol w:w="1134"/>
        <w:gridCol w:w="851"/>
        <w:gridCol w:w="850"/>
        <w:gridCol w:w="992"/>
        <w:gridCol w:w="993"/>
        <w:gridCol w:w="992"/>
        <w:gridCol w:w="1067"/>
        <w:gridCol w:w="797"/>
      </w:tblGrid>
      <w:tr w:rsidR="00130849" w:rsidRPr="0070364B" w:rsidTr="0033438F">
        <w:trPr>
          <w:cantSplit/>
          <w:trHeight w:val="406"/>
        </w:trPr>
        <w:tc>
          <w:tcPr>
            <w:tcW w:w="709" w:type="dxa"/>
            <w:vMerge w:val="restart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Способ-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пражн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ение (тест)</w:t>
            </w:r>
          </w:p>
        </w:tc>
        <w:tc>
          <w:tcPr>
            <w:tcW w:w="851" w:type="dxa"/>
            <w:vMerge w:val="restart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раст, 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5691" w:type="dxa"/>
            <w:gridSpan w:val="6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Уровень</w:t>
            </w:r>
          </w:p>
        </w:tc>
      </w:tr>
      <w:tr w:rsidR="00130849" w:rsidRPr="0070364B" w:rsidTr="0033438F">
        <w:trPr>
          <w:cantSplit/>
          <w:trHeight w:val="406"/>
        </w:trPr>
        <w:tc>
          <w:tcPr>
            <w:tcW w:w="709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856" w:type="dxa"/>
            <w:gridSpan w:val="3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130849" w:rsidRPr="0070364B" w:rsidTr="0033438F">
        <w:trPr>
          <w:cantSplit/>
          <w:trHeight w:val="339"/>
        </w:trPr>
        <w:tc>
          <w:tcPr>
            <w:tcW w:w="709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992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993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992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067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97" w:type="dxa"/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130849" w:rsidRPr="0070364B" w:rsidTr="0033438F">
        <w:trPr>
          <w:trHeight w:val="396"/>
        </w:trPr>
        <w:tc>
          <w:tcPr>
            <w:tcW w:w="709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130849" w:rsidRPr="0070364B" w:rsidTr="0033438F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130849" w:rsidRPr="0070364B" w:rsidTr="0033438F">
        <w:trPr>
          <w:trHeight w:val="7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849" w:rsidRPr="0070364B" w:rsidTr="0033438F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130849" w:rsidRPr="0070364B" w:rsidTr="0033438F">
        <w:trPr>
          <w:trHeight w:val="10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0849" w:rsidRPr="0070364B" w:rsidTr="0033438F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(юноши), на низкой перекладине , кол. раз (девушки)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70364B">
        <w:rPr>
          <w:rFonts w:ascii="Times New Roman" w:hAnsi="Times New Roman"/>
          <w:noProof/>
          <w:sz w:val="28"/>
          <w:szCs w:val="28"/>
        </w:rPr>
        <w:t xml:space="preserve">: метать различные по массе и форме снаряды (гранату, утяжеленные малые мячи резиновые палки и др.) с места и с </w:t>
      </w:r>
      <w:r w:rsidRPr="0070364B">
        <w:rPr>
          <w:rFonts w:ascii="Times New Roman" w:hAnsi="Times New Roman"/>
          <w:noProof/>
          <w:sz w:val="28"/>
          <w:szCs w:val="28"/>
        </w:rPr>
        <w:lastRenderedPageBreak/>
        <w:t>полного разбега 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70364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70364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70364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70364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130849" w:rsidRPr="0070364B" w:rsidRDefault="00130849" w:rsidP="00130849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70364B">
        <w:rPr>
          <w:rFonts w:ascii="Times New Roman" w:hAnsi="Times New Roman"/>
          <w:b/>
          <w:sz w:val="28"/>
          <w:szCs w:val="28"/>
        </w:rPr>
        <w:t>компетенций</w:t>
      </w:r>
      <w:r w:rsidRPr="0070364B">
        <w:rPr>
          <w:rFonts w:ascii="Times New Roman" w:hAnsi="Times New Roman"/>
          <w:sz w:val="28"/>
          <w:szCs w:val="28"/>
        </w:rPr>
        <w:t>: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общекультурные компетенции;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компетенции личностного самосовершенствования</w:t>
      </w:r>
    </w:p>
    <w:p w:rsidR="00130849" w:rsidRPr="0070364B" w:rsidRDefault="00130849" w:rsidP="00130849">
      <w:pPr>
        <w:pStyle w:val="a3"/>
        <w:spacing w:after="30"/>
        <w:rPr>
          <w:szCs w:val="28"/>
        </w:rPr>
      </w:pPr>
    </w:p>
    <w:p w:rsidR="00130849" w:rsidRPr="0070364B" w:rsidRDefault="00130849" w:rsidP="00130849">
      <w:pPr>
        <w:pStyle w:val="a3"/>
        <w:spacing w:after="30"/>
        <w:rPr>
          <w:bCs/>
          <w:szCs w:val="28"/>
        </w:rPr>
      </w:pPr>
      <w:r w:rsidRPr="0070364B">
        <w:rPr>
          <w:szCs w:val="28"/>
        </w:rPr>
        <w:t xml:space="preserve">  </w:t>
      </w:r>
      <w:r w:rsidRPr="0070364B">
        <w:rPr>
          <w:b/>
          <w:bCs/>
          <w:szCs w:val="28"/>
        </w:rPr>
        <w:t>Оценивание</w:t>
      </w:r>
      <w:r w:rsidRPr="0070364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130849" w:rsidRPr="0070364B" w:rsidRDefault="00130849" w:rsidP="00130849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основам знаний;</w:t>
      </w:r>
    </w:p>
    <w:p w:rsidR="00130849" w:rsidRPr="0070364B" w:rsidRDefault="00130849" w:rsidP="00130849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технике владения двигательными действиями;</w:t>
      </w:r>
    </w:p>
    <w:p w:rsidR="00130849" w:rsidRPr="0070364B" w:rsidRDefault="00130849" w:rsidP="00130849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130849" w:rsidRPr="0070364B" w:rsidRDefault="00130849" w:rsidP="00130849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уровню физической подготовленности.</w:t>
      </w:r>
    </w:p>
    <w:p w:rsidR="00130849" w:rsidRPr="0070364B" w:rsidRDefault="00130849" w:rsidP="00130849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130849" w:rsidRPr="0070364B" w:rsidRDefault="00130849" w:rsidP="00130849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Методика оценивания  уровня физической подготовленности:</w:t>
      </w:r>
    </w:p>
    <w:p w:rsidR="00130849" w:rsidRPr="0070364B" w:rsidRDefault="00130849" w:rsidP="00130849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130849" w:rsidRPr="0070364B" w:rsidRDefault="00130849" w:rsidP="00130849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</w:t>
      </w:r>
      <w:r w:rsidRPr="0070364B">
        <w:rPr>
          <w:rFonts w:ascii="Times New Roman" w:hAnsi="Times New Roman"/>
          <w:b/>
          <w:sz w:val="28"/>
          <w:szCs w:val="28"/>
        </w:rPr>
        <w:t>Система оценки</w:t>
      </w:r>
      <w:r w:rsidRPr="0070364B">
        <w:rPr>
          <w:rFonts w:ascii="Times New Roman" w:hAnsi="Times New Roman"/>
          <w:sz w:val="28"/>
          <w:szCs w:val="28"/>
        </w:rPr>
        <w:t xml:space="preserve"> достижений обучающихся 10-бальная (Приложение 1)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849" w:rsidRPr="00CF3352" w:rsidRDefault="00130849" w:rsidP="001308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при оценивании учебного реферата</w:t>
      </w:r>
    </w:p>
    <w:tbl>
      <w:tblPr>
        <w:tblW w:w="9497" w:type="dxa"/>
        <w:tblInd w:w="1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6836"/>
      </w:tblGrid>
      <w:tr w:rsidR="00130849" w:rsidRPr="0070364B" w:rsidTr="0033438F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ind w:firstLine="7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130849" w:rsidRPr="0070364B" w:rsidTr="0033438F">
        <w:trPr>
          <w:trHeight w:val="1587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актуальность проблемы и темы;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130849" w:rsidRPr="0070364B" w:rsidTr="0033438F">
        <w:trPr>
          <w:trHeight w:val="3628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2. Степень раскрытия сущности проблемы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30849" w:rsidRPr="0070364B" w:rsidTr="0033438F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30849" w:rsidRPr="0070364B" w:rsidTr="0033438F">
        <w:trPr>
          <w:trHeight w:val="1361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Соблюдение требований к оформлению Макс. - 15 баллов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130849" w:rsidRPr="0070364B" w:rsidTr="0033438F">
        <w:trPr>
          <w:trHeight w:val="1531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130849" w:rsidRPr="00CF3352" w:rsidRDefault="00130849" w:rsidP="0033438F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130849" w:rsidRPr="00CF3352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130849" w:rsidRPr="00CF3352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130849" w:rsidRPr="00CF3352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130849" w:rsidRPr="00CF3352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130849" w:rsidRPr="00CF3352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«удовлетворительно;</w:t>
      </w:r>
    </w:p>
    <w:p w:rsidR="00130849" w:rsidRDefault="00130849" w:rsidP="0013084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мене</w:t>
      </w:r>
      <w:r w:rsidRPr="0070364B">
        <w:rPr>
          <w:rFonts w:ascii="Times New Roman" w:hAnsi="Times New Roman"/>
          <w:color w:val="000000"/>
          <w:sz w:val="28"/>
          <w:szCs w:val="28"/>
        </w:rPr>
        <w:t>е</w:t>
      </w:r>
      <w:r w:rsidRPr="00CF3352">
        <w:rPr>
          <w:rFonts w:ascii="Times New Roman" w:hAnsi="Times New Roman"/>
          <w:color w:val="000000"/>
          <w:sz w:val="28"/>
          <w:szCs w:val="28"/>
        </w:rPr>
        <w:t xml:space="preserve"> 51 балла – «неудовлетворительно».</w:t>
      </w: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widowControl w:val="0"/>
        <w:autoSpaceDE w:val="0"/>
        <w:autoSpaceDN w:val="0"/>
        <w:adjustRightInd w:val="0"/>
        <w:spacing w:after="30" w:line="240" w:lineRule="auto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Содержание</w:t>
      </w:r>
    </w:p>
    <w:p w:rsidR="00130849" w:rsidRPr="0032227B" w:rsidRDefault="00130849" w:rsidP="00130849">
      <w:pPr>
        <w:spacing w:after="3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514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4038"/>
        <w:gridCol w:w="3585"/>
        <w:gridCol w:w="2684"/>
      </w:tblGrid>
      <w:tr w:rsidR="00130849" w:rsidRPr="0070364B" w:rsidTr="0033438F">
        <w:tc>
          <w:tcPr>
            <w:tcW w:w="314" w:type="pct"/>
            <w:vMerge w:val="restar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br/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  <w:vMerge w:val="restar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и темы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pct"/>
            <w:tcBorders>
              <w:right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221" w:type="pct"/>
            <w:tcBorders>
              <w:right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часов, отведенных на контроль</w:t>
            </w:r>
          </w:p>
        </w:tc>
      </w:tr>
      <w:tr w:rsidR="00130849" w:rsidRPr="0070364B" w:rsidTr="0033438F">
        <w:tc>
          <w:tcPr>
            <w:tcW w:w="314" w:type="pct"/>
            <w:vMerge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vMerge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right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21" w:type="pct"/>
            <w:tcBorders>
              <w:right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0849" w:rsidRPr="0070364B" w:rsidTr="0033438F">
        <w:tc>
          <w:tcPr>
            <w:tcW w:w="314" w:type="pct"/>
            <w:vMerge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vMerge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right w:val="single" w:sz="4" w:space="0" w:color="auto"/>
            </w:tcBorders>
          </w:tcPr>
          <w:p w:rsidR="00130849" w:rsidRPr="00B9035F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221" w:type="pct"/>
            <w:tcBorders>
              <w:right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двигательной (физкультурной) деятельности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1630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1630" w:type="pct"/>
          </w:tcPr>
          <w:p w:rsidR="00130849" w:rsidRPr="00AF2AD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  <w:r w:rsidR="00D2620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занятий 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адаптивной физической культурой</w:t>
            </w:r>
          </w:p>
        </w:tc>
        <w:tc>
          <w:tcPr>
            <w:tcW w:w="1630" w:type="pct"/>
          </w:tcPr>
          <w:p w:rsidR="00130849" w:rsidRPr="00AF2AD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rPr>
          <w:trHeight w:val="549"/>
        </w:trPr>
        <w:tc>
          <w:tcPr>
            <w:tcW w:w="314" w:type="pct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6" w:type="pct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rPr>
          <w:trHeight w:val="557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rPr>
          <w:trHeight w:val="1986"/>
        </w:trPr>
        <w:tc>
          <w:tcPr>
            <w:tcW w:w="314" w:type="pct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spacing w:after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36" w:type="pct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спортивной подготовки: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70364B" w:rsidRDefault="00D2620C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30849" w:rsidRPr="003C44D1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30849" w:rsidRPr="0070364B" w:rsidRDefault="00D2620C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849" w:rsidRPr="0070364B" w:rsidTr="0033438F">
        <w:tc>
          <w:tcPr>
            <w:tcW w:w="314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836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30" w:type="pct"/>
          </w:tcPr>
          <w:p w:rsidR="00130849" w:rsidRPr="0070364B" w:rsidRDefault="007D46FF" w:rsidP="0033438F">
            <w:pPr>
              <w:spacing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221" w:type="pct"/>
          </w:tcPr>
          <w:p w:rsidR="00130849" w:rsidRPr="0070364B" w:rsidRDefault="00130849" w:rsidP="0033438F">
            <w:pPr>
              <w:spacing w:after="3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130849" w:rsidRPr="00BB79BC" w:rsidRDefault="00130849" w:rsidP="0013084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006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253"/>
        <w:gridCol w:w="2126"/>
        <w:gridCol w:w="1843"/>
        <w:gridCol w:w="1309"/>
      </w:tblGrid>
      <w:tr w:rsidR="00130849" w:rsidRPr="0070364B" w:rsidTr="0033438F">
        <w:trPr>
          <w:trHeight w:val="420"/>
        </w:trPr>
        <w:tc>
          <w:tcPr>
            <w:tcW w:w="10773" w:type="dxa"/>
            <w:gridSpan w:val="5"/>
          </w:tcPr>
          <w:p w:rsidR="00130849" w:rsidRPr="005A5A33" w:rsidRDefault="00130849" w:rsidP="0033438F">
            <w:pPr>
              <w:pStyle w:val="a3"/>
              <w:jc w:val="center"/>
              <w:rPr>
                <w:b/>
                <w:szCs w:val="28"/>
              </w:rPr>
            </w:pPr>
            <w:r w:rsidRPr="005A5A33">
              <w:rPr>
                <w:b/>
                <w:szCs w:val="28"/>
              </w:rPr>
              <w:lastRenderedPageBreak/>
              <w:t>Календарно-тематический план</w:t>
            </w:r>
          </w:p>
          <w:p w:rsidR="00130849" w:rsidRPr="005A5A33" w:rsidRDefault="00130849" w:rsidP="0033438F">
            <w:pPr>
              <w:pStyle w:val="a3"/>
              <w:jc w:val="center"/>
              <w:rPr>
                <w:b/>
                <w:szCs w:val="28"/>
              </w:rPr>
            </w:pPr>
            <w:r w:rsidRPr="005A5A33">
              <w:rPr>
                <w:b/>
                <w:szCs w:val="28"/>
              </w:rPr>
              <w:t>для учащихся 11   класса</w:t>
            </w:r>
          </w:p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rPr>
          <w:trHeight w:val="420"/>
        </w:trPr>
        <w:tc>
          <w:tcPr>
            <w:tcW w:w="1242" w:type="dxa"/>
            <w:vMerge w:val="restart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Тема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Количество часов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Дата проведения</w:t>
            </w:r>
          </w:p>
        </w:tc>
      </w:tr>
      <w:tr w:rsidR="00130849" w:rsidRPr="0070364B" w:rsidTr="0033438F">
        <w:trPr>
          <w:trHeight w:val="225"/>
        </w:trPr>
        <w:tc>
          <w:tcPr>
            <w:tcW w:w="1242" w:type="dxa"/>
            <w:vMerge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3" w:type="dxa"/>
            <w:vMerge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30849" w:rsidRPr="0070364B" w:rsidRDefault="00EB7B37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По факту</w:t>
            </w:r>
          </w:p>
        </w:tc>
      </w:tr>
      <w:tr w:rsidR="00130849" w:rsidRPr="0070364B" w:rsidTr="0033438F">
        <w:trPr>
          <w:trHeight w:val="225"/>
        </w:trPr>
        <w:tc>
          <w:tcPr>
            <w:tcW w:w="1242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9531" w:type="dxa"/>
            <w:gridSpan w:val="4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70364B">
              <w:rPr>
                <w:b/>
                <w:szCs w:val="28"/>
              </w:rPr>
              <w:t>Знания о физической культуре</w:t>
            </w: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Вводный инструктаж по ТБ на уроках физкультуры. ЗОЖ, о вреде дурных привычек.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66791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02.09.22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Равномерный бег 800м. ОРУ </w:t>
            </w:r>
            <w:r>
              <w:rPr>
                <w:rFonts w:ascii="Times New Roman" w:hAnsi="Times New Roman"/>
                <w:sz w:val="28"/>
                <w:szCs w:val="28"/>
              </w:rPr>
              <w:t>на развитие общей выносливости.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0666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Бег 60м (2-3 повторения)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0666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Равномерный бег на 1000м, ОРУ на развитие общей выносливости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0666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09.09.22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Стартовые ускорения(4-5 повторений) 15-20 м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7408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DD7D8E" w:rsidRDefault="00130849" w:rsidP="003343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D8E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7408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0773" w:type="dxa"/>
            <w:gridSpan w:val="5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70364B">
              <w:rPr>
                <w:b/>
                <w:szCs w:val="28"/>
              </w:rPr>
              <w:t>Способы двигательной (физкультурной) деятельности</w:t>
            </w: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тарт. Бег 60м. Удержание тела в висе на перекладине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подтягивание (м)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07408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Эстафетный бег. Бег 1000м с фиксированием результата.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118B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19.09.22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Прыжки в длину с места. Сгибание и разгибание рук в упоре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118B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19.09.22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Эстафетный бег 4х100м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118B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Техника прыжка в высоту (перешагивание)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. Бег 4х100м с фиксированием результата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0773" w:type="dxa"/>
            <w:gridSpan w:val="5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b/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Метание мяча. </w:t>
            </w:r>
          </w:p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Техника метания гранаты.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30.09.22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Метание гранаты. Совершенствование прыжка в длину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 на 2000м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3000м (м)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rPr>
          <w:trHeight w:val="233"/>
        </w:trPr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Техника безопасности во время занятий спортивными играми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73168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07.10.22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ведения без сопротивления и сопротивлением защитника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BC7D6B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Действия против игрока без мяча и с мячом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BC7D6B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Индивидуальная техника защиты. Тактика защиты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BC7D6B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Комбинационная игра  в защите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Штрафной бросок. Учебная игра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нападения. Зонная защита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Учебная игра в баскетбол. Варианты бросков без сопротивления.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 xml:space="preserve"> </w:t>
            </w: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  <w:r w:rsidRPr="0070364B">
              <w:rPr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бросков с сопротивлением и без сопротивления защитника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28.10.22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Комбинации изученных элементов техники перемещений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07.11.22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Игра в баскетбол по основным правилам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07.11.22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Волейбол. Верхняя и нижняя передача мяча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Прием мяча отраженного от сетки.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Самостоятельная работа. Варианты техники приема и передач мяча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Волейбол. Варианты подач мяча. Поднимание туловища.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18.11.22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нападающего удара через сетку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Варианты блокирования (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одиночное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 вдвоем), страховка.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Индивидуальные, групповые и командные действия в нападении и защите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25.11.22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XXII зимние олимпийские игры. Учебная игра в волейбол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Игра в волейбол по правилам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28.11.22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Инструктаж по ТБ на уроках гимнастики. Организующие команды и приёмы.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02.12.22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Совершенствование длинного кувырка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Акробатика. Кувырок назад через стойку на руках с 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помощью (м), сед углом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30849" w:rsidRPr="0070364B" w:rsidRDefault="0033438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Лазание по канату на скорость.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09.12.22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Опорный прыжок.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Прыжки через скакалку за 1 мин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Акробатика. Совершенствование висов и упоров.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Ритмическая гимнастика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атлетическая гимнастика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19.12.22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. Упражнения с отягощениями.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19.12.22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 на 200 м на результат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Роль и значение физической культуры в предупреждении раннего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старения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ТБ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при лыжной подготовке.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Чередование </w:t>
            </w:r>
            <w:proofErr w:type="gram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попеременного</w:t>
            </w:r>
            <w:proofErr w:type="gram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двухшажного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с одновременным </w:t>
            </w: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одношажным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ходом.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D33E06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Торможение и поворот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упором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стафетный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24661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30.12.22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Переход с хода на ход. </w:t>
            </w: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Распределение сил по дистанции.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5072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09.01.23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Перешагивание на лыжах небольших препятствий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5072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09.01.23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Перешагивание широким шагом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35072D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Повтор. Торможение при спусках на лыжах.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Лидирование. Прохождение дистанции до 3 км.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16.01.23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Перелезание</w:t>
            </w:r>
            <w:proofErr w:type="spellEnd"/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 xml:space="preserve"> через препятствия на лыжах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Прохождение дистанции  3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5 км (м).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Cs/>
                <w:sz w:val="28"/>
                <w:szCs w:val="28"/>
              </w:rPr>
              <w:t>Обгон и финиширование.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23.01.23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Прохождение дистанции  3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), 5 км (м)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FB4C7A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 xml:space="preserve">. Прохождение дистанции 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30.01.23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Метание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30.01.23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"Как проводить самостоятельные зан</w:t>
            </w:r>
            <w:r>
              <w:rPr>
                <w:rFonts w:ascii="Times New Roman" w:hAnsi="Times New Roman"/>
                <w:sz w:val="28"/>
                <w:szCs w:val="28"/>
              </w:rPr>
              <w:t>ятия физическими упражнениями"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ТБ на уроках по волейболу. Стойки и передвижения.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новные правила игры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волейбол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одача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мяча.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06.02.23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Нижняя боковая подача.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06.02.23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Прием и передача мяча снизу двумя руками.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D057C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Верхняя  прямая подача мяча.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Верхняя подача мяча в парах.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Нападающий удар. 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Передача мяча в разные зоны площадки соперника.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Неожиданные передачи мяча через сетку на площадку соперника.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560A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игры: свободное нападение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9C57B3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игры: позиционное нападение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9C57B3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27.02.23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9C57B3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Прохождение дистанции до 3 км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06.03.23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"Как оценивать эффективность занятий физическими упражнениями". ПТБ на занятиях футбола.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06.03.23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Удары по мячу ногой.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Остановка мяча.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змейкой. 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Ложные движения (финты)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Передачи мяча в разных направлениях на большое расстояние.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1F3E40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игры в нападении.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71221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Тактика игры в защите.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71221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27.03.23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71221F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31.03.23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отягощениями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етание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набивного мяча.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"</w:t>
            </w:r>
            <w:r w:rsidRPr="00703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Оценка физ. подготовленности"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азвитие быстроты.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. Оценка скоростных способностей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07.04.23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Финальное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усилие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стафетный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бег.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Развитие скоростных способностей. Бег 60 метров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1000 метров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14.04.23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Полоса препятствий с метаниями.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Развитие силовой выносливости. Бег 2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3 км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Переменный бег. Спортивная ходьба.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Гладкий бег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Прием и передача мяча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24.04.23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Развитие общей выносливости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FF22AE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28.04.23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Метание гранаты 500 г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>), 700 г (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05.05.23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pStyle w:val="Style8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Опорные прыжки через препятствие.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08.05.23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Повтор. Переноска «пострадавшего» способом на спине.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08.05.23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Прикладные упражнения. Метание гранаты  на результат.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12.05.23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130849" w:rsidRPr="0070364B" w:rsidTr="0033438F">
        <w:tc>
          <w:tcPr>
            <w:tcW w:w="1242" w:type="dxa"/>
          </w:tcPr>
          <w:p w:rsidR="00130849" w:rsidRPr="0070364B" w:rsidRDefault="00130849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130849" w:rsidRPr="0070364B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Повтор. Прыжок в высоту способом перешагивания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Эстафета. </w:t>
            </w:r>
          </w:p>
        </w:tc>
        <w:tc>
          <w:tcPr>
            <w:tcW w:w="2126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  <w:r w:rsidRPr="0070364B"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130849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15.05.23</w:t>
            </w:r>
          </w:p>
        </w:tc>
        <w:tc>
          <w:tcPr>
            <w:tcW w:w="1309" w:type="dxa"/>
          </w:tcPr>
          <w:p w:rsidR="00130849" w:rsidRPr="0070364B" w:rsidRDefault="00130849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D17782" w:rsidRPr="0070364B" w:rsidTr="0033438F">
        <w:tc>
          <w:tcPr>
            <w:tcW w:w="1242" w:type="dxa"/>
          </w:tcPr>
          <w:p w:rsidR="00D17782" w:rsidRPr="0070364B" w:rsidRDefault="00D17782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D17782" w:rsidRPr="0070364B" w:rsidRDefault="00517283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в волейбол. </w:t>
            </w:r>
          </w:p>
        </w:tc>
        <w:tc>
          <w:tcPr>
            <w:tcW w:w="2126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15.05.23</w:t>
            </w:r>
          </w:p>
        </w:tc>
        <w:tc>
          <w:tcPr>
            <w:tcW w:w="1309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  <w:tr w:rsidR="00D17782" w:rsidRPr="0070364B" w:rsidTr="0033438F">
        <w:tc>
          <w:tcPr>
            <w:tcW w:w="1242" w:type="dxa"/>
          </w:tcPr>
          <w:p w:rsidR="00D17782" w:rsidRPr="0070364B" w:rsidRDefault="00D17782" w:rsidP="0033438F">
            <w:pPr>
              <w:pStyle w:val="a3"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D17782" w:rsidRPr="0070364B" w:rsidRDefault="00454B9A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2126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19.05.23</w:t>
            </w:r>
          </w:p>
        </w:tc>
        <w:tc>
          <w:tcPr>
            <w:tcW w:w="1309" w:type="dxa"/>
          </w:tcPr>
          <w:p w:rsidR="00D17782" w:rsidRPr="0070364B" w:rsidRDefault="00D17782" w:rsidP="0033438F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130849" w:rsidRDefault="00130849" w:rsidP="0013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9E72AD">
      <w:pPr>
        <w:pStyle w:val="a3"/>
        <w:ind w:firstLine="0"/>
        <w:jc w:val="left"/>
        <w:rPr>
          <w:b/>
          <w:bCs/>
          <w:i/>
          <w:iCs/>
          <w:szCs w:val="28"/>
        </w:rPr>
      </w:pPr>
    </w:p>
    <w:p w:rsidR="00130849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Приложение 1</w:t>
      </w: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по физической культуре</w:t>
      </w: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81"/>
        <w:gridCol w:w="6340"/>
      </w:tblGrid>
      <w:tr w:rsidR="00130849" w:rsidRPr="00AF4B7A" w:rsidTr="0033438F">
        <w:tc>
          <w:tcPr>
            <w:tcW w:w="2142" w:type="dxa"/>
          </w:tcPr>
          <w:p w:rsidR="00130849" w:rsidRPr="00AF4B7A" w:rsidRDefault="00130849" w:rsidP="0033438F">
            <w:pPr>
              <w:tabs>
                <w:tab w:val="left" w:pos="1560"/>
              </w:tabs>
              <w:spacing w:after="0" w:line="240" w:lineRule="auto"/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81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340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130849" w:rsidRPr="00AF4B7A" w:rsidTr="0033438F">
        <w:trPr>
          <w:trHeight w:val="360"/>
        </w:trPr>
        <w:tc>
          <w:tcPr>
            <w:tcW w:w="2142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130849" w:rsidRPr="00AF4B7A" w:rsidRDefault="00130849" w:rsidP="00334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преодолевать учебные затруднения, ситуативного интереса к познанию </w:t>
            </w:r>
          </w:p>
        </w:tc>
      </w:tr>
      <w:tr w:rsidR="00130849" w:rsidRPr="00AF4B7A" w:rsidTr="0033438F">
        <w:trPr>
          <w:trHeight w:val="435"/>
        </w:trPr>
        <w:tc>
          <w:tcPr>
            <w:tcW w:w="2142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130849" w:rsidRPr="00AF4B7A" w:rsidTr="0033438F">
        <w:trPr>
          <w:trHeight w:val="345"/>
        </w:trPr>
        <w:tc>
          <w:tcPr>
            <w:tcW w:w="2142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ситуативное проявление ответственности и самокритичности.</w:t>
            </w:r>
          </w:p>
        </w:tc>
      </w:tr>
      <w:tr w:rsidR="00130849" w:rsidRPr="00AF4B7A" w:rsidTr="0033438F">
        <w:trPr>
          <w:trHeight w:val="195"/>
        </w:trPr>
        <w:tc>
          <w:tcPr>
            <w:tcW w:w="2142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знаний; наличие существенных ошибок при дополнительных 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130849" w:rsidRPr="00AF4B7A" w:rsidTr="0033438F">
        <w:trPr>
          <w:trHeight w:val="240"/>
        </w:trPr>
        <w:tc>
          <w:tcPr>
            <w:tcW w:w="2142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Осознанное воспроизведение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130849" w:rsidRPr="00AF4B7A" w:rsidTr="0033438F">
        <w:trPr>
          <w:trHeight w:val="315"/>
        </w:trPr>
        <w:tc>
          <w:tcPr>
            <w:tcW w:w="2142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Полное воспроизведение программного учебного материала, с несущественными ошибками; применение 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130849" w:rsidRPr="00AF4B7A" w:rsidTr="0033438F">
        <w:trPr>
          <w:trHeight w:val="540"/>
        </w:trPr>
        <w:tc>
          <w:tcPr>
            <w:tcW w:w="2142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130849" w:rsidRPr="00AF4B7A" w:rsidTr="0033438F">
        <w:trPr>
          <w:trHeight w:val="600"/>
        </w:trPr>
        <w:tc>
          <w:tcPr>
            <w:tcW w:w="2142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130849" w:rsidRPr="00AF4B7A" w:rsidTr="0033438F">
        <w:trPr>
          <w:trHeight w:val="585"/>
        </w:trPr>
        <w:tc>
          <w:tcPr>
            <w:tcW w:w="2142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130849" w:rsidRPr="00AF4B7A" w:rsidTr="0033438F">
        <w:trPr>
          <w:trHeight w:val="525"/>
        </w:trPr>
        <w:tc>
          <w:tcPr>
            <w:tcW w:w="2142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40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отношения к учению.</w:t>
            </w:r>
          </w:p>
        </w:tc>
      </w:tr>
    </w:tbl>
    <w:p w:rsidR="00130849" w:rsidRPr="00AF4B7A" w:rsidRDefault="00130849" w:rsidP="00130849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ab/>
      </w:r>
    </w:p>
    <w:p w:rsidR="00130849" w:rsidRPr="00AF4B7A" w:rsidRDefault="00130849" w:rsidP="00130849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34"/>
        <w:gridCol w:w="6643"/>
      </w:tblGrid>
      <w:tr w:rsidR="00130849" w:rsidRPr="00AF4B7A" w:rsidTr="0033438F">
        <w:tc>
          <w:tcPr>
            <w:tcW w:w="2235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1134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6643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130849" w:rsidRPr="00AF4B7A" w:rsidTr="0033438F">
        <w:tc>
          <w:tcPr>
            <w:tcW w:w="2235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 w:rsidRPr="00AF4B7A"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 w:rsidRPr="00AF4B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отражающимися на результате, трудно поддающимися исправлению.</w:t>
            </w:r>
          </w:p>
        </w:tc>
      </w:tr>
      <w:tr w:rsidR="00130849" w:rsidRPr="00AF4B7A" w:rsidTr="0033438F">
        <w:trPr>
          <w:trHeight w:val="285"/>
        </w:trPr>
        <w:tc>
          <w:tcPr>
            <w:tcW w:w="2235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Низкий (уровень умения)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130849" w:rsidRPr="00AF4B7A" w:rsidTr="0033438F">
        <w:trPr>
          <w:trHeight w:val="255"/>
        </w:trPr>
        <w:tc>
          <w:tcPr>
            <w:tcW w:w="2235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ритм значительно нарушен. Оценивается техника выполнения.</w:t>
            </w:r>
          </w:p>
        </w:tc>
      </w:tr>
      <w:tr w:rsidR="00130849" w:rsidRPr="00AF4B7A" w:rsidTr="0033438F">
        <w:trPr>
          <w:trHeight w:val="28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130849" w:rsidRPr="00AF4B7A" w:rsidTr="0033438F">
        <w:trPr>
          <w:trHeight w:val="225"/>
        </w:trPr>
        <w:tc>
          <w:tcPr>
            <w:tcW w:w="2235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130849" w:rsidRPr="00AF4B7A" w:rsidTr="0033438F">
        <w:trPr>
          <w:trHeight w:val="300"/>
        </w:trPr>
        <w:tc>
          <w:tcPr>
            <w:tcW w:w="2235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автоматизировано, свободно, ненапряженно, с незначительными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130849" w:rsidRPr="00AF4B7A" w:rsidTr="0033438F">
        <w:trPr>
          <w:trHeight w:val="285"/>
        </w:trPr>
        <w:tc>
          <w:tcPr>
            <w:tcW w:w="2235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130849" w:rsidRPr="00AF4B7A" w:rsidTr="0033438F">
        <w:trPr>
          <w:trHeight w:val="210"/>
        </w:trPr>
        <w:tc>
          <w:tcPr>
            <w:tcW w:w="2235" w:type="dxa"/>
            <w:vMerge w:val="restart"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Высокий (уровень результативного навыка)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  <w:tcBorders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соответствий с заданной программой, ритмично, демонстрируется эффективная техника выполнения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130849" w:rsidRPr="00AF4B7A" w:rsidTr="0033438F">
        <w:trPr>
          <w:trHeight w:val="345"/>
        </w:trPr>
        <w:tc>
          <w:tcPr>
            <w:tcW w:w="2235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130849" w:rsidRPr="00AF4B7A" w:rsidTr="0033438F">
        <w:trPr>
          <w:trHeight w:val="270"/>
        </w:trPr>
        <w:tc>
          <w:tcPr>
            <w:tcW w:w="2235" w:type="dxa"/>
            <w:vMerge/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  <w:tcBorders>
              <w:top w:val="single" w:sz="4" w:space="0" w:color="auto"/>
            </w:tcBorders>
          </w:tcPr>
          <w:p w:rsidR="00130849" w:rsidRPr="00AF4B7A" w:rsidRDefault="00130849" w:rsidP="00334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</w:t>
            </w:r>
            <w:r>
              <w:rPr>
                <w:rFonts w:ascii="Times New Roman" w:hAnsi="Times New Roman"/>
                <w:sz w:val="28"/>
                <w:szCs w:val="28"/>
              </w:rPr>
              <w:t>(7 баллов)</w:t>
            </w:r>
          </w:p>
        </w:tc>
      </w:tr>
    </w:tbl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AF4B7A" w:rsidRDefault="00130849" w:rsidP="00130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849" w:rsidRPr="0070364B" w:rsidRDefault="00130849" w:rsidP="001308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F52F7" w:rsidRDefault="00AF52F7"/>
    <w:sectPr w:rsidR="00AF52F7" w:rsidSect="0010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A4"/>
    <w:multiLevelType w:val="hybridMultilevel"/>
    <w:tmpl w:val="EF24ED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66"/>
    <w:multiLevelType w:val="hybridMultilevel"/>
    <w:tmpl w:val="3F0C4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A368AB"/>
    <w:multiLevelType w:val="hybridMultilevel"/>
    <w:tmpl w:val="71F8A4CC"/>
    <w:lvl w:ilvl="0" w:tplc="BCD02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B390E"/>
    <w:multiLevelType w:val="hybridMultilevel"/>
    <w:tmpl w:val="1CA2BA9C"/>
    <w:lvl w:ilvl="0" w:tplc="1352A260">
      <w:start w:val="1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BD93EEF"/>
    <w:multiLevelType w:val="hybridMultilevel"/>
    <w:tmpl w:val="34DA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45D1D"/>
    <w:multiLevelType w:val="hybridMultilevel"/>
    <w:tmpl w:val="F0B619D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F3E65FE"/>
    <w:multiLevelType w:val="hybridMultilevel"/>
    <w:tmpl w:val="2F22B9F2"/>
    <w:lvl w:ilvl="0" w:tplc="57F262E4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107A49E6"/>
    <w:multiLevelType w:val="hybridMultilevel"/>
    <w:tmpl w:val="30D0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54D8"/>
    <w:multiLevelType w:val="hybridMultilevel"/>
    <w:tmpl w:val="4BF67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32E65"/>
    <w:multiLevelType w:val="hybridMultilevel"/>
    <w:tmpl w:val="1E54F01E"/>
    <w:lvl w:ilvl="0" w:tplc="BCD02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7A61DD"/>
    <w:multiLevelType w:val="hybridMultilevel"/>
    <w:tmpl w:val="617A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0D42B92"/>
    <w:multiLevelType w:val="hybridMultilevel"/>
    <w:tmpl w:val="8974C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61A64C8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D46F9"/>
    <w:multiLevelType w:val="hybridMultilevel"/>
    <w:tmpl w:val="EC483B4C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2EB9"/>
    <w:multiLevelType w:val="hybridMultilevel"/>
    <w:tmpl w:val="52B2C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F44665"/>
    <w:multiLevelType w:val="hybridMultilevel"/>
    <w:tmpl w:val="694E4B46"/>
    <w:lvl w:ilvl="0" w:tplc="8A3EE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711E"/>
    <w:multiLevelType w:val="hybridMultilevel"/>
    <w:tmpl w:val="C0C00F90"/>
    <w:lvl w:ilvl="0" w:tplc="BCD020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E3EE2"/>
    <w:multiLevelType w:val="hybridMultilevel"/>
    <w:tmpl w:val="2A52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75779"/>
    <w:multiLevelType w:val="hybridMultilevel"/>
    <w:tmpl w:val="F62E0826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4777780"/>
    <w:multiLevelType w:val="hybridMultilevel"/>
    <w:tmpl w:val="543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44397"/>
    <w:multiLevelType w:val="multilevel"/>
    <w:tmpl w:val="526C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34CC0"/>
    <w:multiLevelType w:val="hybridMultilevel"/>
    <w:tmpl w:val="4238F320"/>
    <w:lvl w:ilvl="0" w:tplc="1352A26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A752F"/>
    <w:multiLevelType w:val="hybridMultilevel"/>
    <w:tmpl w:val="35C671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D934C0"/>
    <w:multiLevelType w:val="multilevel"/>
    <w:tmpl w:val="BC8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BD6FBD"/>
    <w:multiLevelType w:val="hybridMultilevel"/>
    <w:tmpl w:val="F1AE2482"/>
    <w:lvl w:ilvl="0" w:tplc="BCD02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2F4C05"/>
    <w:multiLevelType w:val="hybridMultilevel"/>
    <w:tmpl w:val="1FFA3B8C"/>
    <w:lvl w:ilvl="0" w:tplc="BCD02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0E2E1F"/>
    <w:multiLevelType w:val="hybridMultilevel"/>
    <w:tmpl w:val="50CACF72"/>
    <w:lvl w:ilvl="0" w:tplc="1352A26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26CD8"/>
    <w:multiLevelType w:val="hybridMultilevel"/>
    <w:tmpl w:val="8864C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4B52CC"/>
    <w:multiLevelType w:val="hybridMultilevel"/>
    <w:tmpl w:val="662C44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7879B5"/>
    <w:multiLevelType w:val="hybridMultilevel"/>
    <w:tmpl w:val="E4E84438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70F6A"/>
    <w:multiLevelType w:val="multilevel"/>
    <w:tmpl w:val="258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DF779C"/>
    <w:multiLevelType w:val="hybridMultilevel"/>
    <w:tmpl w:val="C6FC5F28"/>
    <w:lvl w:ilvl="0" w:tplc="9F504F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56E4956"/>
    <w:multiLevelType w:val="hybridMultilevel"/>
    <w:tmpl w:val="634E2AE8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B9275EB"/>
    <w:multiLevelType w:val="hybridMultilevel"/>
    <w:tmpl w:val="10503B56"/>
    <w:lvl w:ilvl="0" w:tplc="BCD020CC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7C1176CF"/>
    <w:multiLevelType w:val="hybridMultilevel"/>
    <w:tmpl w:val="6A54B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CEC3168"/>
    <w:multiLevelType w:val="hybridMultilevel"/>
    <w:tmpl w:val="49FCC626"/>
    <w:lvl w:ilvl="0" w:tplc="BCD020C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0"/>
  </w:num>
  <w:num w:numId="6">
    <w:abstractNumId w:val="35"/>
  </w:num>
  <w:num w:numId="7">
    <w:abstractNumId w:val="28"/>
  </w:num>
  <w:num w:numId="8">
    <w:abstractNumId w:val="32"/>
  </w:num>
  <w:num w:numId="9">
    <w:abstractNumId w:val="25"/>
  </w:num>
  <w:num w:numId="10">
    <w:abstractNumId w:val="19"/>
  </w:num>
  <w:num w:numId="11">
    <w:abstractNumId w:val="12"/>
  </w:num>
  <w:num w:numId="12">
    <w:abstractNumId w:val="7"/>
  </w:num>
  <w:num w:numId="13">
    <w:abstractNumId w:val="15"/>
  </w:num>
  <w:num w:numId="14">
    <w:abstractNumId w:val="33"/>
  </w:num>
  <w:num w:numId="15">
    <w:abstractNumId w:val="2"/>
  </w:num>
  <w:num w:numId="16">
    <w:abstractNumId w:val="36"/>
  </w:num>
  <w:num w:numId="17">
    <w:abstractNumId w:val="6"/>
  </w:num>
  <w:num w:numId="18">
    <w:abstractNumId w:val="24"/>
  </w:num>
  <w:num w:numId="19">
    <w:abstractNumId w:val="8"/>
  </w:num>
  <w:num w:numId="20">
    <w:abstractNumId w:val="27"/>
  </w:num>
  <w:num w:numId="21">
    <w:abstractNumId w:val="17"/>
  </w:num>
  <w:num w:numId="22">
    <w:abstractNumId w:val="5"/>
  </w:num>
  <w:num w:numId="23">
    <w:abstractNumId w:val="38"/>
  </w:num>
  <w:num w:numId="24">
    <w:abstractNumId w:val="30"/>
  </w:num>
  <w:num w:numId="25">
    <w:abstractNumId w:val="34"/>
  </w:num>
  <w:num w:numId="26">
    <w:abstractNumId w:val="29"/>
  </w:num>
  <w:num w:numId="27">
    <w:abstractNumId w:val="40"/>
  </w:num>
  <w:num w:numId="28">
    <w:abstractNumId w:val="4"/>
  </w:num>
  <w:num w:numId="29">
    <w:abstractNumId w:val="37"/>
  </w:num>
  <w:num w:numId="30">
    <w:abstractNumId w:val="16"/>
  </w:num>
  <w:num w:numId="31">
    <w:abstractNumId w:val="20"/>
  </w:num>
  <w:num w:numId="32">
    <w:abstractNumId w:val="9"/>
  </w:num>
  <w:num w:numId="33">
    <w:abstractNumId w:val="18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3"/>
  </w:num>
  <w:num w:numId="37">
    <w:abstractNumId w:val="13"/>
  </w:num>
  <w:num w:numId="38">
    <w:abstractNumId w:val="1"/>
  </w:num>
  <w:num w:numId="39">
    <w:abstractNumId w:val="39"/>
  </w:num>
  <w:num w:numId="40">
    <w:abstractNumId w:val="31"/>
  </w:num>
  <w:num w:numId="41">
    <w:abstractNumId w:val="2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25F"/>
    <w:rsid w:val="0000666C"/>
    <w:rsid w:val="0007408C"/>
    <w:rsid w:val="0010526E"/>
    <w:rsid w:val="00127DF0"/>
    <w:rsid w:val="00130849"/>
    <w:rsid w:val="001560A0"/>
    <w:rsid w:val="001E32C3"/>
    <w:rsid w:val="001F3E40"/>
    <w:rsid w:val="00275A21"/>
    <w:rsid w:val="0033438F"/>
    <w:rsid w:val="0035072D"/>
    <w:rsid w:val="0040501F"/>
    <w:rsid w:val="00454B9A"/>
    <w:rsid w:val="004D19EA"/>
    <w:rsid w:val="00517283"/>
    <w:rsid w:val="0066791C"/>
    <w:rsid w:val="0071221F"/>
    <w:rsid w:val="007711F1"/>
    <w:rsid w:val="007D46FF"/>
    <w:rsid w:val="008007BB"/>
    <w:rsid w:val="009C57B3"/>
    <w:rsid w:val="009E72AD"/>
    <w:rsid w:val="00AF52F7"/>
    <w:rsid w:val="00BC7D6B"/>
    <w:rsid w:val="00CB3C1A"/>
    <w:rsid w:val="00CE025F"/>
    <w:rsid w:val="00D17782"/>
    <w:rsid w:val="00D2620C"/>
    <w:rsid w:val="00DD057C"/>
    <w:rsid w:val="00E841C2"/>
    <w:rsid w:val="00EB7B37"/>
    <w:rsid w:val="00F118BD"/>
    <w:rsid w:val="00F24661"/>
    <w:rsid w:val="00F73168"/>
    <w:rsid w:val="00F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F"/>
  </w:style>
  <w:style w:type="paragraph" w:styleId="2">
    <w:name w:val="heading 2"/>
    <w:basedOn w:val="a"/>
    <w:link w:val="20"/>
    <w:uiPriority w:val="9"/>
    <w:qFormat/>
    <w:rsid w:val="0013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8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13084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1308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13084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30849"/>
    <w:rPr>
      <w:b/>
      <w:bCs/>
    </w:rPr>
  </w:style>
  <w:style w:type="paragraph" w:customStyle="1" w:styleId="podzag3">
    <w:name w:val="podzag_3"/>
    <w:basedOn w:val="a"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130849"/>
    <w:rPr>
      <w:i/>
      <w:iCs/>
    </w:rPr>
  </w:style>
  <w:style w:type="character" w:styleId="a8">
    <w:name w:val="Hyperlink"/>
    <w:uiPriority w:val="99"/>
    <w:semiHidden/>
    <w:unhideWhenUsed/>
    <w:rsid w:val="00130849"/>
    <w:rPr>
      <w:color w:val="0000FF"/>
      <w:u w:val="single"/>
    </w:rPr>
  </w:style>
  <w:style w:type="paragraph" w:customStyle="1" w:styleId="snoska">
    <w:name w:val="snoska"/>
    <w:basedOn w:val="a"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130849"/>
  </w:style>
  <w:style w:type="paragraph" w:styleId="a9">
    <w:name w:val="Body Text"/>
    <w:basedOn w:val="a"/>
    <w:link w:val="aa"/>
    <w:uiPriority w:val="99"/>
    <w:semiHidden/>
    <w:unhideWhenUsed/>
    <w:rsid w:val="0013084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130849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+ Полужирный"/>
    <w:rsid w:val="00130849"/>
    <w:rPr>
      <w:rFonts w:ascii="Calibri" w:eastAsia="Times New Roman" w:hAnsi="Calibri" w:cs="Times New Roman"/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rsid w:val="00130849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link w:val="141"/>
    <w:rsid w:val="0013084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30849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130849"/>
  </w:style>
  <w:style w:type="character" w:customStyle="1" w:styleId="17">
    <w:name w:val="Основной текст (17)_"/>
    <w:link w:val="171"/>
    <w:rsid w:val="00130849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130849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130849"/>
  </w:style>
  <w:style w:type="character" w:customStyle="1" w:styleId="172">
    <w:name w:val="Основной текст (17) + Не полужирный2"/>
    <w:rsid w:val="00130849"/>
    <w:rPr>
      <w:b/>
      <w:bCs/>
      <w:noProof/>
      <w:shd w:val="clear" w:color="auto" w:fill="FFFFFF"/>
    </w:rPr>
  </w:style>
  <w:style w:type="character" w:customStyle="1" w:styleId="4">
    <w:name w:val="Заголовок №4_"/>
    <w:link w:val="41"/>
    <w:rsid w:val="00130849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13084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link w:val="421"/>
    <w:rsid w:val="00130849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130849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link w:val="431"/>
    <w:rsid w:val="00130849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130849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rsid w:val="00130849"/>
    <w:rPr>
      <w:rFonts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130849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130849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0">
    <w:name w:val="Заголовок №4 + Не полужирный2"/>
    <w:rsid w:val="00130849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rsid w:val="00130849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rsid w:val="00130849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rsid w:val="00130849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rsid w:val="00130849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butback">
    <w:name w:val="butback"/>
    <w:basedOn w:val="a0"/>
    <w:rsid w:val="00130849"/>
  </w:style>
  <w:style w:type="character" w:customStyle="1" w:styleId="submenu-table">
    <w:name w:val="submenu-table"/>
    <w:basedOn w:val="a0"/>
    <w:rsid w:val="00130849"/>
  </w:style>
  <w:style w:type="paragraph" w:styleId="ac">
    <w:name w:val="List Paragraph"/>
    <w:basedOn w:val="a"/>
    <w:uiPriority w:val="99"/>
    <w:qFormat/>
    <w:rsid w:val="0013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130849"/>
  </w:style>
  <w:style w:type="paragraph" w:styleId="ad">
    <w:name w:val="header"/>
    <w:basedOn w:val="a"/>
    <w:link w:val="ae"/>
    <w:uiPriority w:val="99"/>
    <w:unhideWhenUsed/>
    <w:rsid w:val="001308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30849"/>
    <w:rPr>
      <w:rFonts w:ascii="Calibri" w:eastAsia="Times New Roman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13084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30849"/>
    <w:rPr>
      <w:rFonts w:ascii="Calibri" w:eastAsia="Times New Roman" w:hAnsi="Calibri" w:cs="Times New Roman"/>
      <w:lang w:eastAsia="en-US"/>
    </w:rPr>
  </w:style>
  <w:style w:type="paragraph" w:styleId="af1">
    <w:name w:val="No Spacing"/>
    <w:qFormat/>
    <w:rsid w:val="00130849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1308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30849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849"/>
  </w:style>
  <w:style w:type="paragraph" w:styleId="21">
    <w:name w:val="Body Text Indent 2"/>
    <w:basedOn w:val="a"/>
    <w:link w:val="22"/>
    <w:uiPriority w:val="99"/>
    <w:semiHidden/>
    <w:unhideWhenUsed/>
    <w:rsid w:val="00130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0849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1308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">
    <w:name w:val="c3"/>
    <w:basedOn w:val="a"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30849"/>
  </w:style>
  <w:style w:type="paragraph" w:customStyle="1" w:styleId="c6">
    <w:name w:val="c6"/>
    <w:basedOn w:val="a"/>
    <w:rsid w:val="001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30849"/>
  </w:style>
  <w:style w:type="character" w:customStyle="1" w:styleId="c10">
    <w:name w:val="c10"/>
    <w:rsid w:val="00130849"/>
  </w:style>
  <w:style w:type="paragraph" w:styleId="af3">
    <w:name w:val="Balloon Text"/>
    <w:basedOn w:val="a"/>
    <w:link w:val="af4"/>
    <w:uiPriority w:val="99"/>
    <w:semiHidden/>
    <w:unhideWhenUsed/>
    <w:rsid w:val="0010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2023-04-03T13:13:00Z</dcterms:created>
  <dcterms:modified xsi:type="dcterms:W3CDTF">2023-04-05T13:07:00Z</dcterms:modified>
</cp:coreProperties>
</file>