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0A" w:rsidRPr="007C2069" w:rsidRDefault="0013050A">
      <w:pPr>
        <w:spacing w:after="0" w:line="408" w:lineRule="auto"/>
        <w:ind w:left="120"/>
        <w:jc w:val="center"/>
        <w:rPr>
          <w:lang w:val="ru-RU"/>
        </w:rPr>
      </w:pPr>
      <w:bookmarkStart w:id="0" w:name="block-52877729"/>
    </w:p>
    <w:p w:rsidR="0013050A" w:rsidRPr="007C2069" w:rsidRDefault="00E37E6C">
      <w:pPr>
        <w:spacing w:after="0" w:line="408" w:lineRule="auto"/>
        <w:ind w:left="120"/>
        <w:jc w:val="center"/>
        <w:rPr>
          <w:lang w:val="ru-RU"/>
        </w:rPr>
      </w:pPr>
      <w:r w:rsidRPr="00E37E6C">
        <w:rPr>
          <w:noProof/>
          <w:lang w:val="ru-RU"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HOME\Desktop\1212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212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0A" w:rsidRPr="007C2069" w:rsidRDefault="0013050A">
      <w:pPr>
        <w:spacing w:after="0"/>
        <w:ind w:left="120"/>
        <w:rPr>
          <w:lang w:val="ru-RU"/>
        </w:rPr>
      </w:pPr>
    </w:p>
    <w:p w:rsidR="0013050A" w:rsidRPr="007C2069" w:rsidRDefault="0013050A">
      <w:pPr>
        <w:spacing w:after="0"/>
        <w:ind w:left="120"/>
        <w:rPr>
          <w:lang w:val="ru-RU"/>
        </w:rPr>
      </w:pPr>
    </w:p>
    <w:p w:rsidR="0013050A" w:rsidRPr="007C2069" w:rsidRDefault="0013050A" w:rsidP="00E37E6C">
      <w:pPr>
        <w:spacing w:after="0" w:line="257" w:lineRule="auto"/>
        <w:jc w:val="both"/>
        <w:rPr>
          <w:lang w:val="ru-RU"/>
        </w:rPr>
      </w:pPr>
      <w:bookmarkStart w:id="1" w:name="block-52877730"/>
      <w:bookmarkEnd w:id="0"/>
    </w:p>
    <w:p w:rsidR="0013050A" w:rsidRPr="007C2069" w:rsidRDefault="0013050A">
      <w:pPr>
        <w:spacing w:after="0"/>
        <w:ind w:left="120"/>
        <w:rPr>
          <w:lang w:val="ru-RU"/>
        </w:rPr>
      </w:pPr>
      <w:bookmarkStart w:id="2" w:name="_Toc144448634"/>
      <w:bookmarkEnd w:id="2"/>
    </w:p>
    <w:p w:rsidR="0013050A" w:rsidRPr="007C2069" w:rsidRDefault="0013050A">
      <w:pPr>
        <w:spacing w:after="0"/>
        <w:ind w:left="120"/>
        <w:rPr>
          <w:lang w:val="ru-RU"/>
        </w:rPr>
      </w:pP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3050A" w:rsidRPr="007C2069" w:rsidRDefault="00BA29A9">
      <w:pPr>
        <w:spacing w:after="0" w:line="257" w:lineRule="auto"/>
        <w:ind w:firstLine="600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3050A" w:rsidRPr="007C2069" w:rsidRDefault="0013050A">
      <w:pPr>
        <w:rPr>
          <w:lang w:val="ru-RU"/>
        </w:rPr>
        <w:sectPr w:rsidR="0013050A" w:rsidRPr="007C2069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  <w:bookmarkStart w:id="3" w:name="block-52877731"/>
      <w:bookmarkEnd w:id="1"/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4" w:name="_Toc144448636"/>
      <w:bookmarkEnd w:id="4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уникальным самобытным явлениям, </w:t>
      </w:r>
      <w:proofErr w:type="gramStart"/>
      <w:r w:rsidRPr="007C206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C2069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5" w:name="_Toc144448637"/>
      <w:bookmarkEnd w:id="5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6" w:name="_Toc144448638"/>
      <w:bookmarkEnd w:id="6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3050A" w:rsidRPr="007C2069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7" w:name="_Toc144448639"/>
      <w:bookmarkEnd w:id="7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3050A" w:rsidRPr="00E37E6C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</w:t>
      </w:r>
      <w:r w:rsidRPr="00E37E6C">
        <w:rPr>
          <w:rFonts w:ascii="Times New Roman" w:hAnsi="Times New Roman"/>
          <w:color w:val="000000"/>
          <w:sz w:val="28"/>
          <w:lang w:val="ru-RU"/>
        </w:rPr>
        <w:t>Образы духовной музыки в творчестве композиторов-классиков.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F9680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96806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3050A" w:rsidRPr="00F96806" w:rsidRDefault="00BA29A9">
      <w:pPr>
        <w:spacing w:after="0"/>
        <w:ind w:left="120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3050A" w:rsidRPr="00E37E6C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</w:t>
      </w:r>
      <w:r w:rsidRPr="00E37E6C">
        <w:rPr>
          <w:rFonts w:ascii="Times New Roman" w:hAnsi="Times New Roman"/>
          <w:color w:val="000000"/>
          <w:sz w:val="28"/>
          <w:lang w:val="ru-RU"/>
        </w:rPr>
        <w:t>Тембр голоса. Соло. Хор, ансамбль.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3050A" w:rsidRPr="00E37E6C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</w:t>
      </w:r>
      <w:r w:rsidRPr="00E37E6C">
        <w:rPr>
          <w:rFonts w:ascii="Times New Roman" w:hAnsi="Times New Roman"/>
          <w:color w:val="000000"/>
          <w:sz w:val="28"/>
          <w:lang w:val="ru-RU"/>
        </w:rPr>
        <w:t>Балет. Опера. Солисты, хор, оркестр, дирижёр в музыкальном спектакле.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050A" w:rsidRPr="00E37E6C" w:rsidRDefault="00BA29A9">
      <w:pPr>
        <w:spacing w:after="0" w:line="257" w:lineRule="auto"/>
        <w:ind w:left="120"/>
        <w:jc w:val="both"/>
        <w:rPr>
          <w:lang w:val="ru-RU"/>
        </w:rPr>
      </w:pPr>
      <w:r w:rsidRPr="00E37E6C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3050A" w:rsidRPr="00E37E6C" w:rsidRDefault="00BA29A9">
      <w:pPr>
        <w:spacing w:after="0" w:line="264" w:lineRule="auto"/>
        <w:ind w:left="120"/>
        <w:jc w:val="both"/>
        <w:rPr>
          <w:lang w:val="ru-RU"/>
        </w:rPr>
      </w:pPr>
      <w:r w:rsidRPr="00E37E6C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3050A" w:rsidRPr="00E37E6C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E37E6C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F96806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F96806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3050A" w:rsidRPr="00F96806" w:rsidRDefault="00BA29A9">
      <w:pPr>
        <w:spacing w:after="0"/>
        <w:ind w:left="120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</w:t>
      </w: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96806">
        <w:rPr>
          <w:rFonts w:ascii="Times New Roman" w:hAnsi="Times New Roman"/>
          <w:color w:val="000000"/>
          <w:sz w:val="28"/>
          <w:lang w:val="ru-RU"/>
        </w:rPr>
        <w:t>).</w:t>
      </w:r>
    </w:p>
    <w:p w:rsidR="0013050A" w:rsidRPr="00F96806" w:rsidRDefault="00BA29A9">
      <w:pPr>
        <w:spacing w:after="0"/>
        <w:ind w:left="120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</w:t>
      </w:r>
      <w:r w:rsidRPr="00E37E6C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F96806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штриховыми красками; исполнительская интерпретация на основе их изменения. Составление музыкального словаря.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3050A" w:rsidRPr="00E37E6C" w:rsidRDefault="00BA29A9">
      <w:pPr>
        <w:spacing w:after="0" w:line="257" w:lineRule="auto"/>
        <w:ind w:left="120"/>
        <w:jc w:val="both"/>
        <w:rPr>
          <w:lang w:val="ru-RU"/>
        </w:rPr>
      </w:pPr>
      <w:r w:rsidRPr="00E37E6C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3050A" w:rsidRPr="00E37E6C" w:rsidRDefault="00BA29A9">
      <w:pPr>
        <w:spacing w:after="0" w:line="257" w:lineRule="auto"/>
        <w:ind w:firstLine="600"/>
        <w:jc w:val="both"/>
        <w:rPr>
          <w:lang w:val="ru-RU"/>
        </w:rPr>
      </w:pPr>
      <w:r w:rsidRPr="00E37E6C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E37E6C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F96806">
        <w:rPr>
          <w:rFonts w:ascii="Times New Roman" w:hAnsi="Times New Roman"/>
          <w:color w:val="000000"/>
          <w:sz w:val="28"/>
          <w:lang w:val="ru-RU"/>
        </w:rPr>
        <w:t>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F96806">
        <w:rPr>
          <w:rFonts w:ascii="Times New Roman" w:hAnsi="Times New Roman"/>
          <w:color w:val="000000"/>
          <w:sz w:val="28"/>
          <w:lang w:val="ru-RU"/>
        </w:rPr>
        <w:t>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3050A" w:rsidRPr="00E37E6C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размер 6/8. </w:t>
      </w:r>
      <w:r w:rsidRPr="00E37E6C">
        <w:rPr>
          <w:rFonts w:ascii="Times New Roman" w:hAnsi="Times New Roman"/>
          <w:color w:val="000000"/>
          <w:sz w:val="28"/>
          <w:lang w:val="ru-RU"/>
        </w:rPr>
        <w:t>Нота с точкой. Шестнадцатые. Пунктирный ритм.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3050A" w:rsidRPr="00E37E6C" w:rsidRDefault="00BA29A9">
      <w:pPr>
        <w:spacing w:after="0" w:line="252" w:lineRule="auto"/>
        <w:ind w:left="120"/>
        <w:jc w:val="both"/>
        <w:rPr>
          <w:lang w:val="ru-RU"/>
        </w:rPr>
      </w:pPr>
      <w:r w:rsidRPr="00E37E6C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3050A" w:rsidRPr="00E37E6C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</w:t>
      </w:r>
      <w:r w:rsidRPr="00E37E6C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13050A" w:rsidRPr="00F96806" w:rsidRDefault="0013050A">
      <w:pPr>
        <w:rPr>
          <w:lang w:val="ru-RU"/>
        </w:rPr>
        <w:sectPr w:rsidR="0013050A" w:rsidRPr="00F96806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bookmarkStart w:id="8" w:name="block-52877732"/>
      <w:bookmarkEnd w:id="3"/>
      <w:r w:rsidRPr="00F968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3050A" w:rsidRPr="00F9680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050A" w:rsidRPr="00F9680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3050A" w:rsidRPr="00F96806" w:rsidRDefault="0013050A">
      <w:pPr>
        <w:spacing w:after="0"/>
        <w:ind w:left="120"/>
        <w:rPr>
          <w:lang w:val="ru-RU"/>
        </w:rPr>
      </w:pPr>
      <w:bookmarkStart w:id="9" w:name="_Toc144448646"/>
      <w:bookmarkEnd w:id="9"/>
    </w:p>
    <w:p w:rsidR="0013050A" w:rsidRPr="00F96806" w:rsidRDefault="0013050A">
      <w:pPr>
        <w:spacing w:after="0"/>
        <w:ind w:left="120"/>
        <w:jc w:val="both"/>
        <w:rPr>
          <w:lang w:val="ru-RU"/>
        </w:rPr>
      </w:pPr>
    </w:p>
    <w:p w:rsidR="0013050A" w:rsidRPr="00F96806" w:rsidRDefault="00BA29A9">
      <w:pPr>
        <w:spacing w:after="0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050A" w:rsidRPr="00F96806" w:rsidRDefault="0013050A">
      <w:pPr>
        <w:spacing w:after="0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3050A" w:rsidRPr="00F96806" w:rsidRDefault="0013050A">
      <w:pPr>
        <w:spacing w:after="0" w:line="252" w:lineRule="auto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3050A" w:rsidRPr="00F96806" w:rsidRDefault="00BA29A9">
      <w:pPr>
        <w:spacing w:after="0" w:line="252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F96806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3050A" w:rsidRPr="00F96806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3050A" w:rsidRPr="00F96806" w:rsidRDefault="00BA29A9">
      <w:pPr>
        <w:spacing w:after="0" w:line="257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050A" w:rsidRPr="00F9680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3050A" w:rsidRPr="00F9680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3050A" w:rsidRPr="00F96806" w:rsidRDefault="00BA29A9">
      <w:pPr>
        <w:spacing w:after="0" w:line="264" w:lineRule="auto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3050A" w:rsidRPr="00F96806" w:rsidRDefault="0013050A">
      <w:pPr>
        <w:spacing w:after="0"/>
        <w:ind w:left="120"/>
        <w:rPr>
          <w:lang w:val="ru-RU"/>
        </w:rPr>
      </w:pPr>
      <w:bookmarkStart w:id="10" w:name="_Toc144448647"/>
      <w:bookmarkEnd w:id="10"/>
    </w:p>
    <w:p w:rsidR="0013050A" w:rsidRPr="00F96806" w:rsidRDefault="0013050A">
      <w:pPr>
        <w:spacing w:after="0"/>
        <w:ind w:left="120"/>
        <w:jc w:val="both"/>
        <w:rPr>
          <w:lang w:val="ru-RU"/>
        </w:rPr>
      </w:pPr>
    </w:p>
    <w:p w:rsidR="0013050A" w:rsidRPr="00F96806" w:rsidRDefault="00BA29A9">
      <w:pPr>
        <w:spacing w:after="0"/>
        <w:ind w:left="12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050A" w:rsidRPr="00F96806" w:rsidRDefault="0013050A">
      <w:pPr>
        <w:spacing w:after="0"/>
        <w:ind w:left="120"/>
        <w:jc w:val="both"/>
        <w:rPr>
          <w:lang w:val="ru-RU"/>
        </w:rPr>
      </w:pPr>
    </w:p>
    <w:p w:rsidR="0013050A" w:rsidRPr="00F96806" w:rsidRDefault="00BA29A9">
      <w:pPr>
        <w:spacing w:after="0" w:line="264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F96806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F96806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3050A" w:rsidRPr="00F96806" w:rsidRDefault="00BA29A9">
      <w:pPr>
        <w:spacing w:after="0" w:line="252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F96806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96806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F96806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3050A" w:rsidRPr="00F96806" w:rsidRDefault="00BA29A9">
      <w:pPr>
        <w:spacing w:after="0" w:line="257" w:lineRule="auto"/>
        <w:ind w:firstLine="600"/>
        <w:jc w:val="both"/>
        <w:rPr>
          <w:lang w:val="ru-RU"/>
        </w:rPr>
      </w:pPr>
      <w:r w:rsidRPr="00F9680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3050A" w:rsidRPr="00F96806" w:rsidRDefault="0013050A">
      <w:pPr>
        <w:rPr>
          <w:lang w:val="ru-RU"/>
        </w:rPr>
        <w:sectPr w:rsidR="0013050A" w:rsidRPr="00F96806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1" w:name="block-52877733"/>
      <w:bookmarkEnd w:id="8"/>
      <w:r w:rsidRPr="00F968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Прокофьева; П.И. Чайковский «Баба Яга»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</w:t>
            </w: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До-Ре</w:t>
            </w:r>
            <w:proofErr w:type="gramEnd"/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</w:t>
            </w: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</w:t>
            </w: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8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Д.Эллингтон «Караван». </w:t>
            </w: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2" w:name="block-528777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E37E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E37E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E37E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E37E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E37E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E3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BA29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E3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E37E6C" w:rsidRDefault="00BA29A9">
            <w:pPr>
              <w:spacing w:after="0"/>
              <w:ind w:left="135"/>
              <w:rPr>
                <w:lang w:val="ru-RU"/>
              </w:rPr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E3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3050A" w:rsidRPr="00E37E6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8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F96806" w:rsidRDefault="00BA29A9">
            <w:pPr>
              <w:spacing w:after="0"/>
              <w:ind w:left="135"/>
              <w:rPr>
                <w:lang w:val="ru-RU"/>
              </w:rPr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F968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Pr="00F96806" w:rsidRDefault="0013050A">
      <w:pPr>
        <w:spacing w:after="0" w:line="480" w:lineRule="auto"/>
        <w:ind w:left="120"/>
        <w:rPr>
          <w:lang w:val="ru-RU"/>
        </w:rPr>
      </w:pPr>
      <w:bookmarkStart w:id="13" w:name="block-52877735"/>
      <w:bookmarkStart w:id="14" w:name="_GoBack"/>
      <w:bookmarkEnd w:id="12"/>
      <w:bookmarkEnd w:id="14"/>
    </w:p>
    <w:p w:rsidR="0013050A" w:rsidRPr="00F96806" w:rsidRDefault="0013050A">
      <w:pPr>
        <w:rPr>
          <w:lang w:val="ru-RU"/>
        </w:rPr>
        <w:sectPr w:rsidR="0013050A" w:rsidRPr="00F9680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A29A9" w:rsidRPr="00F96806" w:rsidRDefault="00BA29A9">
      <w:pPr>
        <w:rPr>
          <w:lang w:val="ru-RU"/>
        </w:rPr>
      </w:pPr>
    </w:p>
    <w:sectPr w:rsidR="00BA29A9" w:rsidRPr="00F968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0A"/>
    <w:rsid w:val="0013050A"/>
    <w:rsid w:val="007C2069"/>
    <w:rsid w:val="00A122CE"/>
    <w:rsid w:val="00BA29A9"/>
    <w:rsid w:val="00E37E6C"/>
    <w:rsid w:val="00F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A0C7D-ABFB-41E7-9776-E02D360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82</Pages>
  <Words>16805</Words>
  <Characters>95789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2025-09-01T11:43:00Z</dcterms:created>
  <dcterms:modified xsi:type="dcterms:W3CDTF">2025-09-22T15:26:00Z</dcterms:modified>
</cp:coreProperties>
</file>