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24" w:rsidRDefault="00932846" w:rsidP="00932846">
      <w:pPr>
        <w:jc w:val="both"/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 xml:space="preserve">                                                 </w:t>
      </w:r>
    </w:p>
    <w:p w:rsidR="00750A24" w:rsidRDefault="00222822" w:rsidP="00932846">
      <w:pPr>
        <w:jc w:val="both"/>
        <w:rPr>
          <w:b/>
          <w:sz w:val="28"/>
          <w:szCs w:val="28"/>
        </w:rPr>
      </w:pPr>
      <w:r w:rsidRPr="00222822">
        <w:rPr>
          <w:b/>
          <w:noProof/>
          <w:color w:val="000000"/>
          <w:sz w:val="28"/>
        </w:rPr>
        <w:drawing>
          <wp:inline distT="0" distB="0" distL="0" distR="0">
            <wp:extent cx="5940425" cy="7921908"/>
            <wp:effectExtent l="0" t="0" r="0" b="0"/>
            <wp:docPr id="1" name="Рисунок 1" descr="C:\Users\Елена Козлова\Desktop\р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Козлова\Desktop\рп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A24" w:rsidRDefault="00750A24" w:rsidP="00932846">
      <w:pPr>
        <w:jc w:val="both"/>
        <w:rPr>
          <w:b/>
          <w:sz w:val="28"/>
          <w:szCs w:val="28"/>
        </w:rPr>
      </w:pPr>
    </w:p>
    <w:p w:rsidR="00750A24" w:rsidRDefault="00750A24" w:rsidP="00932846">
      <w:pPr>
        <w:jc w:val="both"/>
        <w:rPr>
          <w:b/>
          <w:sz w:val="28"/>
          <w:szCs w:val="28"/>
        </w:rPr>
      </w:pPr>
    </w:p>
    <w:p w:rsidR="00750A24" w:rsidRDefault="00750A24" w:rsidP="00932846">
      <w:pPr>
        <w:jc w:val="both"/>
        <w:rPr>
          <w:b/>
          <w:sz w:val="28"/>
          <w:szCs w:val="28"/>
        </w:rPr>
      </w:pPr>
    </w:p>
    <w:p w:rsidR="00750A24" w:rsidRDefault="00750A24" w:rsidP="00932846">
      <w:pPr>
        <w:jc w:val="both"/>
        <w:rPr>
          <w:b/>
          <w:sz w:val="28"/>
          <w:szCs w:val="28"/>
        </w:rPr>
      </w:pPr>
    </w:p>
    <w:p w:rsidR="00750A24" w:rsidRDefault="00750A24" w:rsidP="00932846">
      <w:pPr>
        <w:jc w:val="both"/>
        <w:rPr>
          <w:b/>
          <w:sz w:val="28"/>
          <w:szCs w:val="28"/>
        </w:rPr>
      </w:pPr>
    </w:p>
    <w:p w:rsidR="00750A24" w:rsidRDefault="00750A24" w:rsidP="00932846">
      <w:pPr>
        <w:jc w:val="both"/>
        <w:rPr>
          <w:b/>
          <w:sz w:val="28"/>
          <w:szCs w:val="28"/>
        </w:rPr>
      </w:pPr>
    </w:p>
    <w:p w:rsidR="00750A24" w:rsidRDefault="00750A24" w:rsidP="00932846">
      <w:pPr>
        <w:jc w:val="both"/>
        <w:rPr>
          <w:b/>
          <w:sz w:val="28"/>
          <w:szCs w:val="28"/>
        </w:rPr>
      </w:pPr>
    </w:p>
    <w:p w:rsidR="003D1EB7" w:rsidRPr="00F84E25" w:rsidRDefault="00932846" w:rsidP="00932846">
      <w:pPr>
        <w:jc w:val="both"/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 xml:space="preserve"> </w:t>
      </w:r>
      <w:r w:rsidRPr="00F84E25">
        <w:rPr>
          <w:b/>
          <w:sz w:val="28"/>
          <w:szCs w:val="28"/>
          <w:lang w:val="en-US"/>
        </w:rPr>
        <w:t>I</w:t>
      </w:r>
      <w:r w:rsidR="00E11F80" w:rsidRPr="00F84E25">
        <w:rPr>
          <w:b/>
          <w:sz w:val="28"/>
          <w:szCs w:val="28"/>
          <w:lang w:val="en-US"/>
        </w:rPr>
        <w:t>I</w:t>
      </w:r>
      <w:r w:rsidRPr="00F84E25">
        <w:rPr>
          <w:b/>
          <w:sz w:val="28"/>
          <w:szCs w:val="28"/>
        </w:rPr>
        <w:t>.</w:t>
      </w:r>
      <w:r w:rsidR="003D1EB7" w:rsidRPr="00F84E25">
        <w:rPr>
          <w:b/>
          <w:sz w:val="28"/>
          <w:szCs w:val="28"/>
        </w:rPr>
        <w:t>Пояснительная записка</w:t>
      </w: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</w:p>
    <w:p w:rsidR="00932846" w:rsidRPr="00F84E25" w:rsidRDefault="00932846" w:rsidP="00932846">
      <w:pPr>
        <w:ind w:firstLine="540"/>
        <w:jc w:val="both"/>
        <w:rPr>
          <w:b/>
          <w:bCs/>
          <w:sz w:val="28"/>
          <w:szCs w:val="28"/>
        </w:rPr>
      </w:pPr>
      <w:r w:rsidRPr="00F84E25">
        <w:rPr>
          <w:b/>
          <w:bCs/>
          <w:sz w:val="28"/>
          <w:szCs w:val="28"/>
        </w:rPr>
        <w:t xml:space="preserve">Настоящая рабочая программа </w:t>
      </w:r>
      <w:r w:rsidR="00750A24">
        <w:rPr>
          <w:b/>
          <w:bCs/>
          <w:sz w:val="28"/>
          <w:szCs w:val="28"/>
        </w:rPr>
        <w:t xml:space="preserve">учебного предмета </w:t>
      </w:r>
      <w:r w:rsidR="00D96CD8">
        <w:rPr>
          <w:b/>
          <w:bCs/>
          <w:sz w:val="28"/>
          <w:szCs w:val="28"/>
        </w:rPr>
        <w:t>«Русский язык: теория и практика»</w:t>
      </w:r>
      <w:r w:rsidRPr="00F84E25">
        <w:rPr>
          <w:b/>
          <w:bCs/>
          <w:sz w:val="28"/>
          <w:szCs w:val="28"/>
        </w:rPr>
        <w:t xml:space="preserve"> написана на основании      следующих нормативных и методических документов:</w:t>
      </w:r>
    </w:p>
    <w:p w:rsidR="00F84E25" w:rsidRPr="00F84E25" w:rsidRDefault="00F84E25" w:rsidP="00932846">
      <w:pPr>
        <w:ind w:firstLine="540"/>
        <w:jc w:val="both"/>
        <w:rPr>
          <w:b/>
          <w:sz w:val="28"/>
          <w:szCs w:val="28"/>
        </w:rPr>
      </w:pPr>
    </w:p>
    <w:p w:rsidR="00932846" w:rsidRPr="00F84E25" w:rsidRDefault="00F84E25" w:rsidP="00F84E25">
      <w:pPr>
        <w:widowControl w:val="0"/>
        <w:jc w:val="both"/>
        <w:rPr>
          <w:sz w:val="28"/>
          <w:szCs w:val="28"/>
        </w:rPr>
      </w:pPr>
      <w:r w:rsidRPr="00F84E25">
        <w:rPr>
          <w:rFonts w:eastAsia="HiddenHorzOCR"/>
          <w:sz w:val="28"/>
          <w:szCs w:val="28"/>
        </w:rPr>
        <w:t>1.</w:t>
      </w:r>
      <w:r w:rsidR="00932846" w:rsidRPr="00F84E25">
        <w:rPr>
          <w:rFonts w:eastAsia="HiddenHorzOCR"/>
          <w:sz w:val="28"/>
          <w:szCs w:val="28"/>
        </w:rPr>
        <w:t>Федеральный компонент государственного образовательного стандарта среднего(полного)общего образования, утвержденный приказом Минобразования РФ №1089 от 09.03.2004 года</w:t>
      </w:r>
    </w:p>
    <w:p w:rsidR="00932846" w:rsidRPr="00F84E25" w:rsidRDefault="00F84E25" w:rsidP="00F84E25">
      <w:pPr>
        <w:widowControl w:val="0"/>
        <w:jc w:val="both"/>
        <w:rPr>
          <w:sz w:val="28"/>
          <w:szCs w:val="28"/>
        </w:rPr>
      </w:pPr>
      <w:r w:rsidRPr="00F84E25">
        <w:rPr>
          <w:rFonts w:eastAsia="HiddenHorzOCR"/>
          <w:sz w:val="28"/>
          <w:szCs w:val="28"/>
        </w:rPr>
        <w:t>2.</w:t>
      </w:r>
      <w:r w:rsidR="00932846" w:rsidRPr="00F84E25">
        <w:rPr>
          <w:rFonts w:eastAsia="HiddenHorzOCR"/>
          <w:sz w:val="28"/>
          <w:szCs w:val="28"/>
        </w:rPr>
        <w:t>Федеральный Базисный учебный план для среднего(полного)общего   образования, утвержденный приказом Минобразования РФ № 1312 от 05.03.2004 года</w:t>
      </w:r>
    </w:p>
    <w:p w:rsidR="00932846" w:rsidRPr="00F84E25" w:rsidRDefault="00932846" w:rsidP="00F84E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84E25">
        <w:rPr>
          <w:sz w:val="28"/>
          <w:szCs w:val="28"/>
        </w:rPr>
        <w:t>3. Примерная рабочая программа для среднего(полного) общего образования  и авторская программа по русскому языку общеобразовательных учреждений по русскому языку для 10-11 классов, допущенной Министерством образования и науки Российской Федерации ( авторы: А.И. Власенков, Л.М. Рыбченкова, Н.А. Николина. М.: Просвещение 2010)</w:t>
      </w:r>
    </w:p>
    <w:p w:rsidR="00F84E25" w:rsidRPr="00F84E25" w:rsidRDefault="00932846" w:rsidP="00F84E25">
      <w:pPr>
        <w:widowControl w:val="0"/>
        <w:tabs>
          <w:tab w:val="left" w:pos="8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4E25">
        <w:rPr>
          <w:sz w:val="28"/>
          <w:szCs w:val="28"/>
        </w:rPr>
        <w:t>4.Образовательной программы общего образования МАОУ «СОШ № 7» г.</w:t>
      </w:r>
      <w:r w:rsidR="009F7FBA">
        <w:rPr>
          <w:sz w:val="28"/>
          <w:szCs w:val="28"/>
        </w:rPr>
        <w:t xml:space="preserve"> </w:t>
      </w:r>
      <w:r w:rsidRPr="00F84E25">
        <w:rPr>
          <w:sz w:val="28"/>
          <w:szCs w:val="28"/>
        </w:rPr>
        <w:t>Энгельса.</w:t>
      </w:r>
    </w:p>
    <w:p w:rsidR="00932846" w:rsidRPr="00F84E25" w:rsidRDefault="00932846" w:rsidP="00F84E25">
      <w:pPr>
        <w:widowControl w:val="0"/>
        <w:tabs>
          <w:tab w:val="left" w:pos="8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4E25">
        <w:rPr>
          <w:sz w:val="28"/>
          <w:szCs w:val="28"/>
        </w:rPr>
        <w:t>5.</w:t>
      </w:r>
      <w:r w:rsidR="009F7FBA">
        <w:rPr>
          <w:sz w:val="28"/>
          <w:szCs w:val="28"/>
        </w:rPr>
        <w:t xml:space="preserve">Учебный </w:t>
      </w:r>
      <w:r w:rsidRPr="00F84E25">
        <w:rPr>
          <w:sz w:val="28"/>
          <w:szCs w:val="28"/>
        </w:rPr>
        <w:t>план МАОУ «СОШ № 7» г.</w:t>
      </w:r>
      <w:r w:rsidR="009F7FBA">
        <w:rPr>
          <w:sz w:val="28"/>
          <w:szCs w:val="28"/>
        </w:rPr>
        <w:t xml:space="preserve"> </w:t>
      </w:r>
      <w:r w:rsidRPr="00F84E25">
        <w:rPr>
          <w:sz w:val="28"/>
          <w:szCs w:val="28"/>
        </w:rPr>
        <w:t>Энгельса.</w:t>
      </w:r>
    </w:p>
    <w:p w:rsidR="0059432E" w:rsidRPr="00F84E25" w:rsidRDefault="00BA4E55" w:rsidP="00F84E25">
      <w:pPr>
        <w:ind w:left="708" w:firstLine="1"/>
        <w:jc w:val="both"/>
        <w:rPr>
          <w:sz w:val="28"/>
          <w:szCs w:val="28"/>
        </w:rPr>
      </w:pPr>
      <w:r w:rsidRPr="00F84E25">
        <w:rPr>
          <w:color w:val="000000"/>
          <w:sz w:val="28"/>
          <w:szCs w:val="28"/>
        </w:rPr>
        <w:br/>
      </w:r>
      <w:r w:rsidR="00750A24">
        <w:rPr>
          <w:sz w:val="28"/>
          <w:szCs w:val="28"/>
        </w:rPr>
        <w:t>Количество часов в год-</w:t>
      </w:r>
      <w:r w:rsidR="00E11F80" w:rsidRPr="00F84E25">
        <w:rPr>
          <w:sz w:val="28"/>
          <w:szCs w:val="28"/>
        </w:rPr>
        <w:t xml:space="preserve"> </w:t>
      </w:r>
      <w:r w:rsidR="00750A24">
        <w:rPr>
          <w:sz w:val="28"/>
          <w:szCs w:val="28"/>
        </w:rPr>
        <w:t>68.</w:t>
      </w:r>
      <w:r w:rsidR="00E11F80" w:rsidRPr="00F84E25">
        <w:rPr>
          <w:sz w:val="28"/>
          <w:szCs w:val="28"/>
        </w:rPr>
        <w:t xml:space="preserve"> В 1</w:t>
      </w:r>
      <w:r w:rsidR="009F7FBA">
        <w:rPr>
          <w:sz w:val="28"/>
          <w:szCs w:val="28"/>
        </w:rPr>
        <w:t>1</w:t>
      </w:r>
      <w:r w:rsidR="00932846" w:rsidRPr="00F84E25">
        <w:rPr>
          <w:sz w:val="28"/>
          <w:szCs w:val="28"/>
        </w:rPr>
        <w:t>- м классе</w:t>
      </w:r>
      <w:r w:rsidR="00E11F80" w:rsidRPr="00F84E25">
        <w:rPr>
          <w:sz w:val="28"/>
          <w:szCs w:val="28"/>
        </w:rPr>
        <w:t xml:space="preserve"> на изучение курса отводится 2</w:t>
      </w:r>
      <w:r w:rsidR="00EE5834" w:rsidRPr="00F84E25">
        <w:rPr>
          <w:sz w:val="28"/>
          <w:szCs w:val="28"/>
        </w:rPr>
        <w:t xml:space="preserve"> </w:t>
      </w:r>
      <w:r w:rsidR="00932846" w:rsidRPr="00F84E25">
        <w:rPr>
          <w:sz w:val="28"/>
          <w:szCs w:val="28"/>
        </w:rPr>
        <w:t>час</w:t>
      </w:r>
      <w:r w:rsidR="009F7FBA">
        <w:rPr>
          <w:sz w:val="28"/>
          <w:szCs w:val="28"/>
        </w:rPr>
        <w:t xml:space="preserve">а в неделю, </w:t>
      </w:r>
      <w:r w:rsidR="00E11F80" w:rsidRPr="00F84E25">
        <w:rPr>
          <w:sz w:val="28"/>
          <w:szCs w:val="28"/>
        </w:rPr>
        <w:t>3</w:t>
      </w:r>
      <w:r w:rsidR="009F7FBA">
        <w:rPr>
          <w:sz w:val="28"/>
          <w:szCs w:val="28"/>
        </w:rPr>
        <w:t>4</w:t>
      </w:r>
      <w:r w:rsidR="00E11F80" w:rsidRPr="00F84E25">
        <w:rPr>
          <w:sz w:val="28"/>
          <w:szCs w:val="28"/>
        </w:rPr>
        <w:t xml:space="preserve"> учебны</w:t>
      </w:r>
      <w:r w:rsidR="009F7FBA">
        <w:rPr>
          <w:sz w:val="28"/>
          <w:szCs w:val="28"/>
        </w:rPr>
        <w:t>е недели</w:t>
      </w:r>
      <w:r w:rsidR="00932846" w:rsidRPr="00F84E25">
        <w:rPr>
          <w:sz w:val="28"/>
          <w:szCs w:val="28"/>
        </w:rPr>
        <w:t>.</w:t>
      </w:r>
    </w:p>
    <w:p w:rsidR="003D1EB7" w:rsidRPr="00F84E25" w:rsidRDefault="003D1EB7" w:rsidP="00932846">
      <w:pPr>
        <w:ind w:firstLine="709"/>
        <w:jc w:val="both"/>
        <w:rPr>
          <w:sz w:val="28"/>
          <w:szCs w:val="28"/>
        </w:rPr>
      </w:pPr>
    </w:p>
    <w:p w:rsidR="007D7553" w:rsidRPr="00F84E25" w:rsidRDefault="007D7553" w:rsidP="00932846">
      <w:pPr>
        <w:jc w:val="both"/>
        <w:rPr>
          <w:sz w:val="28"/>
          <w:szCs w:val="28"/>
        </w:rPr>
      </w:pPr>
    </w:p>
    <w:p w:rsidR="00932846" w:rsidRPr="00F84E25" w:rsidRDefault="00932846" w:rsidP="00932846">
      <w:pPr>
        <w:tabs>
          <w:tab w:val="left" w:pos="465"/>
          <w:tab w:val="center" w:pos="4677"/>
        </w:tabs>
        <w:jc w:val="both"/>
        <w:outlineLvl w:val="0"/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 xml:space="preserve">                 </w:t>
      </w:r>
      <w:r w:rsidR="00EE5834" w:rsidRPr="00F84E25">
        <w:rPr>
          <w:b/>
          <w:sz w:val="28"/>
          <w:szCs w:val="28"/>
        </w:rPr>
        <w:t xml:space="preserve">                              </w:t>
      </w:r>
      <w:r w:rsidR="00E11F80" w:rsidRPr="00F84E25">
        <w:rPr>
          <w:b/>
          <w:sz w:val="28"/>
          <w:szCs w:val="28"/>
          <w:lang w:val="en-US"/>
        </w:rPr>
        <w:t>III</w:t>
      </w:r>
      <w:r w:rsidRPr="00F84E25">
        <w:rPr>
          <w:b/>
          <w:sz w:val="28"/>
          <w:szCs w:val="28"/>
        </w:rPr>
        <w:t xml:space="preserve">. Планируемые </w:t>
      </w:r>
      <w:r w:rsidR="00EE5834" w:rsidRPr="00F84E25">
        <w:rPr>
          <w:b/>
          <w:sz w:val="28"/>
          <w:szCs w:val="28"/>
        </w:rPr>
        <w:t>результаты</w:t>
      </w:r>
    </w:p>
    <w:p w:rsidR="00932846" w:rsidRPr="00F84E25" w:rsidRDefault="00932846" w:rsidP="00932846">
      <w:pPr>
        <w:jc w:val="both"/>
        <w:rPr>
          <w:b/>
          <w:i/>
          <w:sz w:val="28"/>
          <w:szCs w:val="28"/>
        </w:rPr>
      </w:pPr>
      <w:r w:rsidRPr="00F84E25">
        <w:rPr>
          <w:b/>
          <w:sz w:val="28"/>
          <w:szCs w:val="28"/>
        </w:rPr>
        <w:t xml:space="preserve">Ученики должны </w:t>
      </w:r>
      <w:r w:rsidRPr="00F84E25">
        <w:rPr>
          <w:b/>
          <w:i/>
          <w:sz w:val="28"/>
          <w:szCs w:val="28"/>
        </w:rPr>
        <w:t xml:space="preserve">иметь представление </w:t>
      </w:r>
    </w:p>
    <w:p w:rsidR="00932846" w:rsidRPr="00F84E25" w:rsidRDefault="00932846" w:rsidP="00932846">
      <w:pPr>
        <w:ind w:left="360"/>
        <w:jc w:val="both"/>
        <w:rPr>
          <w:sz w:val="28"/>
          <w:szCs w:val="28"/>
        </w:rPr>
      </w:pPr>
      <w:r w:rsidRPr="00F84E25">
        <w:rPr>
          <w:sz w:val="28"/>
          <w:szCs w:val="28"/>
        </w:rPr>
        <w:t>о структуре экзаменационной работы, кодификаторе и спецификации ЕГЭ по русскому языку;</w:t>
      </w:r>
    </w:p>
    <w:p w:rsidR="00932846" w:rsidRPr="00F84E25" w:rsidRDefault="00932846" w:rsidP="00932846">
      <w:pPr>
        <w:ind w:left="360"/>
        <w:jc w:val="both"/>
        <w:rPr>
          <w:b/>
          <w:i/>
          <w:sz w:val="28"/>
          <w:szCs w:val="28"/>
        </w:rPr>
      </w:pPr>
      <w:r w:rsidRPr="00F84E25">
        <w:rPr>
          <w:b/>
          <w:i/>
          <w:sz w:val="28"/>
          <w:szCs w:val="28"/>
        </w:rPr>
        <w:t>знать</w:t>
      </w:r>
    </w:p>
    <w:p w:rsidR="00932846" w:rsidRPr="00F84E25" w:rsidRDefault="00932846" w:rsidP="00932846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F84E25">
        <w:rPr>
          <w:sz w:val="28"/>
          <w:szCs w:val="28"/>
        </w:rPr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932846" w:rsidRPr="00F84E25" w:rsidRDefault="00932846" w:rsidP="00932846">
      <w:pPr>
        <w:numPr>
          <w:ilvl w:val="0"/>
          <w:numId w:val="1"/>
        </w:numPr>
        <w:jc w:val="both"/>
        <w:rPr>
          <w:sz w:val="28"/>
          <w:szCs w:val="28"/>
        </w:rPr>
      </w:pPr>
      <w:r w:rsidRPr="00F84E25">
        <w:rPr>
          <w:sz w:val="28"/>
          <w:szCs w:val="28"/>
        </w:rPr>
        <w:t>содержание заданий ЕГЭ;</w:t>
      </w:r>
    </w:p>
    <w:p w:rsidR="00932846" w:rsidRPr="00F84E25" w:rsidRDefault="00932846" w:rsidP="00932846">
      <w:pPr>
        <w:ind w:left="360"/>
        <w:jc w:val="both"/>
        <w:rPr>
          <w:b/>
          <w:i/>
          <w:sz w:val="28"/>
          <w:szCs w:val="28"/>
        </w:rPr>
      </w:pPr>
      <w:r w:rsidRPr="00F84E25">
        <w:rPr>
          <w:b/>
          <w:i/>
          <w:sz w:val="28"/>
          <w:szCs w:val="28"/>
        </w:rPr>
        <w:t xml:space="preserve">уметь </w:t>
      </w:r>
    </w:p>
    <w:p w:rsidR="00932846" w:rsidRPr="00F84E25" w:rsidRDefault="00932846" w:rsidP="00932846">
      <w:pPr>
        <w:numPr>
          <w:ilvl w:val="0"/>
          <w:numId w:val="1"/>
        </w:numPr>
        <w:jc w:val="both"/>
        <w:rPr>
          <w:sz w:val="28"/>
          <w:szCs w:val="28"/>
        </w:rPr>
      </w:pPr>
      <w:r w:rsidRPr="00F84E25">
        <w:rPr>
          <w:sz w:val="28"/>
          <w:szCs w:val="28"/>
        </w:rPr>
        <w:t>применять знания о языке в практике правописания, при анализе языковых единиц и явлений, при создании собственного текста;</w:t>
      </w:r>
    </w:p>
    <w:p w:rsidR="00932846" w:rsidRPr="00F84E25" w:rsidRDefault="00932846" w:rsidP="00932846">
      <w:pPr>
        <w:numPr>
          <w:ilvl w:val="0"/>
          <w:numId w:val="1"/>
        </w:numPr>
        <w:jc w:val="both"/>
        <w:rPr>
          <w:sz w:val="28"/>
          <w:szCs w:val="28"/>
        </w:rPr>
      </w:pPr>
      <w:r w:rsidRPr="00F84E25">
        <w:rPr>
          <w:sz w:val="28"/>
          <w:szCs w:val="28"/>
        </w:rPr>
        <w:t>оценивать высказывания с точки зрения соблюдения языковых норм;</w:t>
      </w:r>
    </w:p>
    <w:p w:rsidR="00932846" w:rsidRPr="00F84E25" w:rsidRDefault="00932846" w:rsidP="00932846">
      <w:pPr>
        <w:numPr>
          <w:ilvl w:val="0"/>
          <w:numId w:val="1"/>
        </w:numPr>
        <w:jc w:val="both"/>
        <w:rPr>
          <w:sz w:val="28"/>
          <w:szCs w:val="28"/>
        </w:rPr>
      </w:pPr>
      <w:r w:rsidRPr="00F84E25">
        <w:rPr>
          <w:sz w:val="28"/>
          <w:szCs w:val="28"/>
        </w:rPr>
        <w:t>понимать и интерпретировать текст;</w:t>
      </w:r>
    </w:p>
    <w:p w:rsidR="00932846" w:rsidRPr="00F84E25" w:rsidRDefault="00932846" w:rsidP="00932846">
      <w:pPr>
        <w:numPr>
          <w:ilvl w:val="0"/>
          <w:numId w:val="1"/>
        </w:numPr>
        <w:jc w:val="both"/>
        <w:rPr>
          <w:sz w:val="28"/>
          <w:szCs w:val="28"/>
        </w:rPr>
      </w:pPr>
      <w:r w:rsidRPr="00F84E25">
        <w:rPr>
          <w:sz w:val="28"/>
          <w:szCs w:val="28"/>
        </w:rPr>
        <w:t>создавать связное высказывание, выражая в нём собственное мнение по поводу прочитанного текста;</w:t>
      </w:r>
    </w:p>
    <w:p w:rsidR="00932846" w:rsidRPr="00F84E25" w:rsidRDefault="00932846" w:rsidP="00932846">
      <w:pPr>
        <w:numPr>
          <w:ilvl w:val="0"/>
          <w:numId w:val="1"/>
        </w:numPr>
        <w:jc w:val="both"/>
        <w:rPr>
          <w:sz w:val="28"/>
          <w:szCs w:val="28"/>
        </w:rPr>
      </w:pPr>
      <w:r w:rsidRPr="00F84E25">
        <w:rPr>
          <w:sz w:val="28"/>
          <w:szCs w:val="28"/>
        </w:rPr>
        <w:lastRenderedPageBreak/>
        <w:t>аргументировать своё мнение, опираясь на жизненный или читательский опыт.</w:t>
      </w:r>
    </w:p>
    <w:p w:rsidR="003D1EB7" w:rsidRPr="00F84E25" w:rsidRDefault="00750A24" w:rsidP="00F84E2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</w:t>
      </w:r>
      <w:r w:rsidR="003D1EB7" w:rsidRPr="00F84E25">
        <w:rPr>
          <w:sz w:val="28"/>
          <w:szCs w:val="28"/>
        </w:rPr>
        <w:t xml:space="preserve"> «</w:t>
      </w:r>
      <w:r>
        <w:rPr>
          <w:sz w:val="28"/>
          <w:szCs w:val="28"/>
        </w:rPr>
        <w:t>Русский язык: теория и практика</w:t>
      </w:r>
      <w:r w:rsidR="003D1EB7" w:rsidRPr="00F84E25">
        <w:rPr>
          <w:sz w:val="28"/>
          <w:szCs w:val="28"/>
        </w:rPr>
        <w:t xml:space="preserve">» имеет практическую направленность и служит дополнением к основному курсу русского языка в </w:t>
      </w:r>
      <w:r w:rsidR="00E11F80" w:rsidRPr="00F84E2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0D69B2" w:rsidRPr="00F84E25">
        <w:rPr>
          <w:sz w:val="28"/>
          <w:szCs w:val="28"/>
        </w:rPr>
        <w:t xml:space="preserve"> классе</w:t>
      </w:r>
      <w:r w:rsidR="003D1EB7" w:rsidRPr="00F84E25">
        <w:rPr>
          <w:sz w:val="28"/>
          <w:szCs w:val="28"/>
        </w:rPr>
        <w:t>.</w:t>
      </w:r>
    </w:p>
    <w:p w:rsidR="001D7E40" w:rsidRPr="00F84E25" w:rsidRDefault="001D7E40" w:rsidP="00932846">
      <w:pPr>
        <w:jc w:val="both"/>
        <w:rPr>
          <w:b/>
          <w:sz w:val="28"/>
          <w:szCs w:val="28"/>
        </w:rPr>
      </w:pPr>
    </w:p>
    <w:p w:rsidR="003D1EB7" w:rsidRPr="00F84E25" w:rsidRDefault="00932846" w:rsidP="00932846">
      <w:pPr>
        <w:jc w:val="both"/>
        <w:outlineLvl w:val="0"/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 xml:space="preserve">                                            </w:t>
      </w:r>
      <w:r w:rsidR="00E11F80" w:rsidRPr="00F84E25">
        <w:rPr>
          <w:b/>
          <w:sz w:val="28"/>
          <w:szCs w:val="28"/>
          <w:lang w:val="en-US"/>
        </w:rPr>
        <w:t>IV</w:t>
      </w:r>
      <w:r w:rsidRPr="00F84E25">
        <w:rPr>
          <w:b/>
          <w:sz w:val="28"/>
          <w:szCs w:val="28"/>
        </w:rPr>
        <w:t>.Содержание учебного материала</w:t>
      </w:r>
    </w:p>
    <w:p w:rsidR="00F84E25" w:rsidRDefault="00F84E25" w:rsidP="00932846">
      <w:pPr>
        <w:jc w:val="both"/>
        <w:rPr>
          <w:sz w:val="28"/>
          <w:szCs w:val="28"/>
        </w:rPr>
      </w:pPr>
    </w:p>
    <w:p w:rsidR="003D1EB7" w:rsidRPr="00F84E25" w:rsidRDefault="003D1EB7" w:rsidP="00932846">
      <w:pPr>
        <w:jc w:val="both"/>
        <w:rPr>
          <w:sz w:val="28"/>
          <w:szCs w:val="28"/>
        </w:rPr>
      </w:pPr>
      <w:r w:rsidRPr="00F84E25">
        <w:rPr>
          <w:sz w:val="28"/>
          <w:szCs w:val="28"/>
        </w:rPr>
        <w:t xml:space="preserve">Основное содержание </w:t>
      </w:r>
      <w:r w:rsidR="00750A24">
        <w:rPr>
          <w:sz w:val="28"/>
          <w:szCs w:val="28"/>
        </w:rPr>
        <w:t xml:space="preserve">предмета </w:t>
      </w:r>
      <w:r w:rsidRPr="00F84E25">
        <w:rPr>
          <w:sz w:val="28"/>
          <w:szCs w:val="28"/>
        </w:rPr>
        <w:t>представлено следующими   разделами:</w:t>
      </w:r>
    </w:p>
    <w:p w:rsidR="00E11F80" w:rsidRPr="00F84E25" w:rsidRDefault="00F84E25" w:rsidP="00932846">
      <w:pPr>
        <w:jc w:val="both"/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>Деловая коммуникация 33ч</w:t>
      </w: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>Устное и письменное деловое общение(25ч)</w:t>
      </w:r>
    </w:p>
    <w:p w:rsidR="00F84E25" w:rsidRPr="00F84E25" w:rsidRDefault="00F84E25" w:rsidP="00F84E25">
      <w:pPr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 xml:space="preserve">Официально-деловой стиль. Жанры </w:t>
      </w:r>
      <w:r w:rsidR="009F7FBA">
        <w:rPr>
          <w:b/>
          <w:sz w:val="28"/>
          <w:szCs w:val="28"/>
        </w:rPr>
        <w:t>деловой речи (10</w:t>
      </w:r>
      <w:r w:rsidRPr="00F84E25">
        <w:rPr>
          <w:b/>
          <w:sz w:val="28"/>
          <w:szCs w:val="28"/>
        </w:rPr>
        <w:t>ч)</w:t>
      </w: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Default="00F84E25" w:rsidP="00932846">
      <w:pPr>
        <w:jc w:val="both"/>
        <w:rPr>
          <w:b/>
          <w:sz w:val="28"/>
          <w:szCs w:val="28"/>
        </w:rPr>
      </w:pP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</w:p>
    <w:p w:rsidR="00F84E25" w:rsidRPr="00F84E25" w:rsidRDefault="00F84E25" w:rsidP="00932846">
      <w:pPr>
        <w:jc w:val="both"/>
        <w:rPr>
          <w:b/>
          <w:sz w:val="28"/>
          <w:szCs w:val="28"/>
        </w:rPr>
      </w:pPr>
    </w:p>
    <w:p w:rsidR="003D1EB7" w:rsidRPr="00F84E25" w:rsidRDefault="00E11F80" w:rsidP="00E11F80">
      <w:pPr>
        <w:jc w:val="center"/>
        <w:rPr>
          <w:b/>
          <w:sz w:val="28"/>
          <w:szCs w:val="28"/>
        </w:rPr>
      </w:pPr>
      <w:r w:rsidRPr="00F84E25">
        <w:rPr>
          <w:b/>
          <w:sz w:val="28"/>
          <w:szCs w:val="28"/>
        </w:rPr>
        <w:t>Календарно</w:t>
      </w:r>
      <w:r w:rsidR="003D1EB7" w:rsidRPr="00F84E25">
        <w:rPr>
          <w:b/>
          <w:sz w:val="28"/>
          <w:szCs w:val="28"/>
        </w:rPr>
        <w:t>-тематическое планирование</w:t>
      </w:r>
      <w:r w:rsidRPr="00F84E25">
        <w:rPr>
          <w:b/>
          <w:sz w:val="28"/>
          <w:szCs w:val="28"/>
        </w:rPr>
        <w:t xml:space="preserve"> </w:t>
      </w:r>
      <w:r w:rsidR="00644057">
        <w:rPr>
          <w:b/>
          <w:sz w:val="28"/>
          <w:szCs w:val="28"/>
        </w:rPr>
        <w:t>в</w:t>
      </w:r>
      <w:r w:rsidRPr="00F84E25">
        <w:rPr>
          <w:b/>
          <w:sz w:val="28"/>
          <w:szCs w:val="28"/>
        </w:rPr>
        <w:t xml:space="preserve"> 1</w:t>
      </w:r>
      <w:r w:rsidR="00750A24">
        <w:rPr>
          <w:b/>
          <w:sz w:val="28"/>
          <w:szCs w:val="28"/>
        </w:rPr>
        <w:t>1</w:t>
      </w:r>
      <w:r w:rsidR="001D7E40" w:rsidRPr="00F84E25">
        <w:rPr>
          <w:b/>
          <w:sz w:val="28"/>
          <w:szCs w:val="28"/>
        </w:rPr>
        <w:t xml:space="preserve"> класс</w:t>
      </w:r>
      <w:r w:rsidRPr="00F84E25">
        <w:rPr>
          <w:b/>
          <w:sz w:val="28"/>
          <w:szCs w:val="28"/>
        </w:rPr>
        <w:t>е</w:t>
      </w:r>
    </w:p>
    <w:p w:rsidR="003D1EB7" w:rsidRPr="00F84E25" w:rsidRDefault="003D1EB7" w:rsidP="00932846">
      <w:pPr>
        <w:jc w:val="both"/>
        <w:rPr>
          <w:b/>
          <w:sz w:val="28"/>
          <w:szCs w:val="28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6663"/>
        <w:gridCol w:w="992"/>
        <w:gridCol w:w="992"/>
        <w:gridCol w:w="993"/>
      </w:tblGrid>
      <w:tr w:rsidR="003D1EB7" w:rsidRPr="00F84E25" w:rsidTr="00E11F80">
        <w:trPr>
          <w:trHeight w:val="70"/>
        </w:trPr>
        <w:tc>
          <w:tcPr>
            <w:tcW w:w="758" w:type="dxa"/>
            <w:vMerge w:val="restart"/>
          </w:tcPr>
          <w:p w:rsidR="003D1EB7" w:rsidRPr="00F84E25" w:rsidRDefault="001D7E40" w:rsidP="00E11F80">
            <w:pPr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63" w:type="dxa"/>
            <w:vMerge w:val="restart"/>
          </w:tcPr>
          <w:p w:rsidR="003D1EB7" w:rsidRPr="00F84E25" w:rsidRDefault="003D1EB7" w:rsidP="00E11F80">
            <w:pPr>
              <w:jc w:val="center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bottom w:val="nil"/>
            </w:tcBorders>
          </w:tcPr>
          <w:p w:rsidR="003D1EB7" w:rsidRPr="00F84E25" w:rsidRDefault="003D1EB7" w:rsidP="00E11F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D1EB7" w:rsidRPr="00F84E25" w:rsidRDefault="003D1EB7" w:rsidP="00E11F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D1EB7" w:rsidRPr="00F84E25" w:rsidRDefault="003D1EB7" w:rsidP="00E11F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1EB7" w:rsidRPr="00F84E25" w:rsidTr="00E11F80">
        <w:trPr>
          <w:trHeight w:val="724"/>
        </w:trPr>
        <w:tc>
          <w:tcPr>
            <w:tcW w:w="758" w:type="dxa"/>
            <w:vMerge/>
          </w:tcPr>
          <w:p w:rsidR="003D1EB7" w:rsidRPr="00F84E25" w:rsidRDefault="003D1EB7" w:rsidP="00E11F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vMerge/>
          </w:tcPr>
          <w:p w:rsidR="003D1EB7" w:rsidRPr="00F84E25" w:rsidRDefault="003D1EB7" w:rsidP="00E11F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1EB7" w:rsidRPr="00F84E25" w:rsidRDefault="001D7E40" w:rsidP="00E11F80">
            <w:pPr>
              <w:jc w:val="center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92" w:type="dxa"/>
            <w:tcBorders>
              <w:top w:val="nil"/>
            </w:tcBorders>
          </w:tcPr>
          <w:p w:rsidR="003D1EB7" w:rsidRPr="00F84E25" w:rsidRDefault="003D1EB7" w:rsidP="00E11F80">
            <w:pPr>
              <w:jc w:val="center"/>
              <w:rPr>
                <w:b/>
                <w:sz w:val="28"/>
                <w:szCs w:val="28"/>
              </w:rPr>
            </w:pPr>
          </w:p>
          <w:p w:rsidR="003D1EB7" w:rsidRPr="00F84E25" w:rsidRDefault="00E11F80" w:rsidP="00E11F80">
            <w:pPr>
              <w:jc w:val="center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П</w:t>
            </w:r>
            <w:r w:rsidR="003D1EB7" w:rsidRPr="00F84E25">
              <w:rPr>
                <w:b/>
                <w:sz w:val="28"/>
                <w:szCs w:val="28"/>
              </w:rPr>
              <w:t>лан</w:t>
            </w:r>
          </w:p>
          <w:p w:rsidR="00E11F80" w:rsidRPr="00F84E25" w:rsidRDefault="00E11F80" w:rsidP="00E11F80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1F80" w:rsidRPr="00F84E25" w:rsidRDefault="00E11F80" w:rsidP="00E11F80">
            <w:pPr>
              <w:jc w:val="center"/>
              <w:rPr>
                <w:b/>
                <w:sz w:val="28"/>
                <w:szCs w:val="28"/>
              </w:rPr>
            </w:pPr>
          </w:p>
          <w:p w:rsidR="003D1EB7" w:rsidRPr="00F84E25" w:rsidRDefault="00E11F80" w:rsidP="00E11F80">
            <w:pPr>
              <w:jc w:val="center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Ф</w:t>
            </w:r>
            <w:r w:rsidR="003D1EB7" w:rsidRPr="00F84E25">
              <w:rPr>
                <w:b/>
                <w:sz w:val="28"/>
                <w:szCs w:val="28"/>
              </w:rPr>
              <w:t>акт</w:t>
            </w:r>
          </w:p>
        </w:tc>
      </w:tr>
      <w:tr w:rsidR="00CC1925" w:rsidRPr="00F84E25" w:rsidTr="009C09CC">
        <w:tc>
          <w:tcPr>
            <w:tcW w:w="10398" w:type="dxa"/>
            <w:gridSpan w:val="5"/>
          </w:tcPr>
          <w:p w:rsidR="00CC1925" w:rsidRPr="00F84E25" w:rsidRDefault="00CC1925" w:rsidP="00CC1925">
            <w:pPr>
              <w:rPr>
                <w:b/>
                <w:sz w:val="28"/>
                <w:szCs w:val="28"/>
              </w:rPr>
            </w:pPr>
          </w:p>
          <w:p w:rsidR="00CC1925" w:rsidRPr="00F84E25" w:rsidRDefault="00CC1925" w:rsidP="00CC1925">
            <w:pPr>
              <w:jc w:val="center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Деловая коммуникация</w:t>
            </w:r>
            <w:r w:rsidR="00390FF8" w:rsidRPr="00F84E25">
              <w:rPr>
                <w:b/>
                <w:sz w:val="28"/>
                <w:szCs w:val="28"/>
              </w:rPr>
              <w:t xml:space="preserve"> (</w:t>
            </w:r>
            <w:r w:rsidR="00F84E25" w:rsidRPr="00F84E25">
              <w:rPr>
                <w:b/>
                <w:sz w:val="28"/>
                <w:szCs w:val="28"/>
              </w:rPr>
              <w:t>33ч)</w:t>
            </w:r>
          </w:p>
          <w:p w:rsidR="00CC1925" w:rsidRPr="00F84E25" w:rsidRDefault="00CC1925" w:rsidP="00CC19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1-3</w:t>
            </w:r>
          </w:p>
        </w:tc>
        <w:tc>
          <w:tcPr>
            <w:tcW w:w="6663" w:type="dxa"/>
          </w:tcPr>
          <w:p w:rsidR="003D1EB7" w:rsidRPr="00F84E25" w:rsidRDefault="00E11F80" w:rsidP="00E11F80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Деловое общение: устное – письменное. Диалогическое - монологическое. Межличностное - публичное. Непосредственное - опосредованное. Контактное - дистантное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4-6</w:t>
            </w:r>
          </w:p>
        </w:tc>
        <w:tc>
          <w:tcPr>
            <w:tcW w:w="6663" w:type="dxa"/>
          </w:tcPr>
          <w:p w:rsidR="003D1EB7" w:rsidRPr="00F84E25" w:rsidRDefault="00E11F80" w:rsidP="00E11F80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 xml:space="preserve">Особенности деловой речи: Диалог. Монолог. Полилог. Дистантное общение 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7-9</w:t>
            </w:r>
          </w:p>
        </w:tc>
        <w:tc>
          <w:tcPr>
            <w:tcW w:w="6663" w:type="dxa"/>
          </w:tcPr>
          <w:p w:rsidR="003D1EB7" w:rsidRPr="00F84E25" w:rsidRDefault="00E11F80" w:rsidP="00E11F80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Жанровые разновидности письменного и устного общения: Письменная и устная  деловая речь. Организационно-распорядительная документация. Реклама. Деловые бумаги. Лексика, грамматика, синтаксис языка деловых документов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10-12</w:t>
            </w:r>
          </w:p>
        </w:tc>
        <w:tc>
          <w:tcPr>
            <w:tcW w:w="6663" w:type="dxa"/>
          </w:tcPr>
          <w:p w:rsidR="00E11F80" w:rsidRPr="00F84E25" w:rsidRDefault="00E11F80" w:rsidP="00E11F80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Формы и культура деловой коммуникации</w:t>
            </w:r>
            <w:r w:rsidRPr="00F84E25">
              <w:rPr>
                <w:sz w:val="28"/>
                <w:szCs w:val="28"/>
              </w:rPr>
              <w:t xml:space="preserve">: </w:t>
            </w:r>
          </w:p>
          <w:p w:rsidR="003D1EB7" w:rsidRPr="00F84E25" w:rsidRDefault="00E11F80" w:rsidP="00E11F80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Деловая беседа. Структура деловой беседы: 1) начало; 2) передача информации; 3) аргументирование; 4) опровержение доводов собеседника; 5) принятие решений. Деловая беседа по телефону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13-15</w:t>
            </w:r>
          </w:p>
        </w:tc>
        <w:tc>
          <w:tcPr>
            <w:tcW w:w="6663" w:type="dxa"/>
          </w:tcPr>
          <w:p w:rsidR="00CC1925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Деловое совещание</w:t>
            </w:r>
            <w:r w:rsidRPr="00F84E25">
              <w:rPr>
                <w:sz w:val="28"/>
                <w:szCs w:val="28"/>
              </w:rPr>
              <w:t>:</w:t>
            </w:r>
          </w:p>
          <w:p w:rsidR="003D1EB7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 xml:space="preserve"> Тема. Цель. Перечень обсуждаемых вопросов. Время начала и окончания совещания. Место проведения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16-18</w:t>
            </w:r>
          </w:p>
        </w:tc>
        <w:tc>
          <w:tcPr>
            <w:tcW w:w="6663" w:type="dxa"/>
          </w:tcPr>
          <w:p w:rsidR="00CC1925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Пресс-конференция</w:t>
            </w:r>
            <w:r w:rsidRPr="00F84E25">
              <w:rPr>
                <w:sz w:val="28"/>
                <w:szCs w:val="28"/>
              </w:rPr>
              <w:t>:</w:t>
            </w:r>
          </w:p>
          <w:p w:rsidR="003D1EB7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Структура пресс-конференции. Правила проведения пресс-конференции. Вводная часть. Приветствие. Объяснение. Программа. Представление выступающих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E11F80" w:rsidRPr="00F84E25" w:rsidTr="00E11F80">
        <w:trPr>
          <w:trHeight w:val="562"/>
        </w:trPr>
        <w:tc>
          <w:tcPr>
            <w:tcW w:w="758" w:type="dxa"/>
          </w:tcPr>
          <w:p w:rsidR="00E11F80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19-21</w:t>
            </w:r>
          </w:p>
        </w:tc>
        <w:tc>
          <w:tcPr>
            <w:tcW w:w="6663" w:type="dxa"/>
          </w:tcPr>
          <w:p w:rsidR="00CC1925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Инновационные формы делового общения</w:t>
            </w:r>
            <w:r w:rsidRPr="00F84E25">
              <w:rPr>
                <w:sz w:val="28"/>
                <w:szCs w:val="28"/>
              </w:rPr>
              <w:t>:</w:t>
            </w:r>
          </w:p>
          <w:p w:rsidR="00E11F80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Презентация. «Круглый стол». Собрание акционеров. Брифинг. Выставка и ярмарка товаров</w:t>
            </w:r>
          </w:p>
        </w:tc>
        <w:tc>
          <w:tcPr>
            <w:tcW w:w="992" w:type="dxa"/>
          </w:tcPr>
          <w:p w:rsidR="00E11F80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1F80" w:rsidRPr="00F84E25" w:rsidRDefault="00E11F80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E11F80" w:rsidRPr="00F84E25" w:rsidTr="00E11F80">
        <w:trPr>
          <w:trHeight w:val="825"/>
        </w:trPr>
        <w:tc>
          <w:tcPr>
            <w:tcW w:w="758" w:type="dxa"/>
          </w:tcPr>
          <w:p w:rsidR="00E11F80" w:rsidRPr="00F84E25" w:rsidRDefault="00CC1925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22-2</w:t>
            </w:r>
            <w:r w:rsidR="00390FF8" w:rsidRPr="00F84E2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CC1925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Традиционные жанры деловой коммуникации</w:t>
            </w:r>
            <w:r w:rsidRPr="00F84E25">
              <w:rPr>
                <w:sz w:val="28"/>
                <w:szCs w:val="28"/>
              </w:rPr>
              <w:t>:</w:t>
            </w:r>
          </w:p>
          <w:p w:rsidR="00E11F80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 xml:space="preserve">Публичные речи. Интервью. Комментарий. Требования к публичной речи: Инвенция. </w:t>
            </w:r>
            <w:r w:rsidRPr="00F84E25">
              <w:rPr>
                <w:sz w:val="28"/>
                <w:szCs w:val="28"/>
              </w:rPr>
              <w:lastRenderedPageBreak/>
              <w:t>Диспозиция. Элокуция. Меморио</w:t>
            </w:r>
          </w:p>
        </w:tc>
        <w:tc>
          <w:tcPr>
            <w:tcW w:w="992" w:type="dxa"/>
          </w:tcPr>
          <w:p w:rsidR="00E11F80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1F80" w:rsidRPr="00F84E25" w:rsidRDefault="00E11F80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E11F80" w:rsidRPr="00F84E25" w:rsidTr="00E11F80">
        <w:trPr>
          <w:trHeight w:val="286"/>
        </w:trPr>
        <w:tc>
          <w:tcPr>
            <w:tcW w:w="758" w:type="dxa"/>
            <w:tcBorders>
              <w:bottom w:val="single" w:sz="4" w:space="0" w:color="auto"/>
            </w:tcBorders>
          </w:tcPr>
          <w:p w:rsidR="00E11F80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27-29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CC1925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Специфические жанры деловой коммуникации</w:t>
            </w:r>
            <w:r w:rsidRPr="00F84E25">
              <w:rPr>
                <w:sz w:val="28"/>
                <w:szCs w:val="28"/>
              </w:rPr>
              <w:t>:</w:t>
            </w:r>
          </w:p>
          <w:p w:rsidR="00E11F80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Спор. Полемика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F80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1F80" w:rsidRPr="00F84E25" w:rsidRDefault="00E11F80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30-33</w:t>
            </w:r>
          </w:p>
        </w:tc>
        <w:tc>
          <w:tcPr>
            <w:tcW w:w="6663" w:type="dxa"/>
          </w:tcPr>
          <w:p w:rsidR="003D1EB7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Специфические жанры деловой коммуникации</w:t>
            </w:r>
            <w:r w:rsidRPr="00F84E25">
              <w:rPr>
                <w:sz w:val="28"/>
                <w:szCs w:val="28"/>
              </w:rPr>
              <w:t>: Групповая дискуссия. Прения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CC1925" w:rsidRPr="00F84E25" w:rsidTr="002E41F8">
        <w:trPr>
          <w:trHeight w:val="837"/>
        </w:trPr>
        <w:tc>
          <w:tcPr>
            <w:tcW w:w="10398" w:type="dxa"/>
            <w:gridSpan w:val="5"/>
          </w:tcPr>
          <w:p w:rsidR="00CC1925" w:rsidRPr="00F84E25" w:rsidRDefault="00CC1925" w:rsidP="00CC1925">
            <w:pPr>
              <w:spacing w:before="65"/>
              <w:ind w:right="-492"/>
              <w:jc w:val="center"/>
              <w:rPr>
                <w:color w:val="000000"/>
                <w:sz w:val="28"/>
                <w:szCs w:val="28"/>
              </w:rPr>
            </w:pPr>
          </w:p>
          <w:p w:rsidR="00CC1925" w:rsidRPr="00F84E25" w:rsidRDefault="00CC1925" w:rsidP="00CC1925">
            <w:pPr>
              <w:jc w:val="center"/>
              <w:rPr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Устное и письменное деловое общение</w:t>
            </w:r>
            <w:r w:rsidR="00F84E25" w:rsidRPr="00F84E25">
              <w:rPr>
                <w:b/>
                <w:sz w:val="28"/>
                <w:szCs w:val="28"/>
              </w:rPr>
              <w:t>(25ч)</w:t>
            </w:r>
          </w:p>
        </w:tc>
      </w:tr>
      <w:tr w:rsidR="00E11F80" w:rsidRPr="00F84E25" w:rsidTr="00E11F80">
        <w:trPr>
          <w:trHeight w:val="562"/>
        </w:trPr>
        <w:tc>
          <w:tcPr>
            <w:tcW w:w="758" w:type="dxa"/>
          </w:tcPr>
          <w:p w:rsidR="00E11F80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34-37</w:t>
            </w:r>
          </w:p>
        </w:tc>
        <w:tc>
          <w:tcPr>
            <w:tcW w:w="6663" w:type="dxa"/>
          </w:tcPr>
          <w:p w:rsidR="00E11F80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Деловой этикет</w:t>
            </w:r>
            <w:r w:rsidRPr="00F84E25">
              <w:rPr>
                <w:sz w:val="28"/>
                <w:szCs w:val="28"/>
              </w:rPr>
              <w:t>: Деловая этика. Виды этикета. Воинский этикет. Дипломатический этикет. Церковные (православный) этикет. Светский этикет. Служебный (деловой) этикет. Сетикет</w:t>
            </w:r>
          </w:p>
        </w:tc>
        <w:tc>
          <w:tcPr>
            <w:tcW w:w="992" w:type="dxa"/>
          </w:tcPr>
          <w:p w:rsidR="00E11F80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1F80" w:rsidRPr="00F84E25" w:rsidRDefault="00E11F80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38-41</w:t>
            </w:r>
          </w:p>
        </w:tc>
        <w:tc>
          <w:tcPr>
            <w:tcW w:w="6663" w:type="dxa"/>
          </w:tcPr>
          <w:p w:rsidR="003D1EB7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Этикетная формула. Приветствие. Прощание. Благодарность. Просьба. Извинение. Предложение. Приглашение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3D1EB7" w:rsidRPr="00F84E25" w:rsidTr="00E11F80">
        <w:tc>
          <w:tcPr>
            <w:tcW w:w="758" w:type="dxa"/>
          </w:tcPr>
          <w:p w:rsidR="003D1EB7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42-48</w:t>
            </w:r>
          </w:p>
        </w:tc>
        <w:tc>
          <w:tcPr>
            <w:tcW w:w="6663" w:type="dxa"/>
          </w:tcPr>
          <w:p w:rsidR="003D1EB7" w:rsidRPr="00F84E25" w:rsidRDefault="00CC1925" w:rsidP="00CC1925">
            <w:pPr>
              <w:rPr>
                <w:i/>
                <w:sz w:val="28"/>
                <w:szCs w:val="28"/>
              </w:rPr>
            </w:pPr>
            <w:r w:rsidRPr="00F84E25">
              <w:rPr>
                <w:i/>
                <w:sz w:val="28"/>
                <w:szCs w:val="28"/>
              </w:rPr>
              <w:t>Риторика – часть культуры делового общения</w:t>
            </w:r>
            <w:r w:rsidRPr="00F84E25">
              <w:rPr>
                <w:sz w:val="28"/>
                <w:szCs w:val="28"/>
              </w:rPr>
              <w:t xml:space="preserve">: Эмоциональность речи. Метафора. Ирония. Парадокс. Намек. Градация. </w:t>
            </w:r>
            <w:r w:rsidRPr="00F84E25">
              <w:rPr>
                <w:i/>
                <w:sz w:val="28"/>
                <w:szCs w:val="28"/>
              </w:rPr>
              <w:t>Виды вопросов, употребляемых в деловом взаимодействии</w:t>
            </w:r>
          </w:p>
        </w:tc>
        <w:tc>
          <w:tcPr>
            <w:tcW w:w="992" w:type="dxa"/>
          </w:tcPr>
          <w:p w:rsidR="003D1EB7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D1EB7" w:rsidRPr="00F84E25" w:rsidRDefault="003D1EB7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E11F80" w:rsidRPr="00F84E25" w:rsidTr="00CC1925">
        <w:trPr>
          <w:trHeight w:val="268"/>
        </w:trPr>
        <w:tc>
          <w:tcPr>
            <w:tcW w:w="758" w:type="dxa"/>
            <w:tcBorders>
              <w:bottom w:val="single" w:sz="4" w:space="0" w:color="auto"/>
            </w:tcBorders>
          </w:tcPr>
          <w:p w:rsidR="00E11F80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49-51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11F80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Паралингвистика</w:t>
            </w:r>
          </w:p>
        </w:tc>
        <w:tc>
          <w:tcPr>
            <w:tcW w:w="992" w:type="dxa"/>
          </w:tcPr>
          <w:p w:rsidR="00E11F80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1F80" w:rsidRPr="00F84E25" w:rsidRDefault="00E11F80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E11F80" w:rsidRPr="00F84E25" w:rsidTr="00CC1925">
        <w:trPr>
          <w:trHeight w:val="273"/>
        </w:trPr>
        <w:tc>
          <w:tcPr>
            <w:tcW w:w="758" w:type="dxa"/>
          </w:tcPr>
          <w:p w:rsidR="00E11F80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52-54</w:t>
            </w:r>
          </w:p>
        </w:tc>
        <w:tc>
          <w:tcPr>
            <w:tcW w:w="6663" w:type="dxa"/>
          </w:tcPr>
          <w:p w:rsidR="00E11F80" w:rsidRPr="00F84E25" w:rsidRDefault="00CC1925" w:rsidP="00CC1925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Невербальная коммуникация</w:t>
            </w:r>
          </w:p>
        </w:tc>
        <w:tc>
          <w:tcPr>
            <w:tcW w:w="992" w:type="dxa"/>
          </w:tcPr>
          <w:p w:rsidR="00E11F80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11F80" w:rsidRPr="00F84E25" w:rsidRDefault="00E11F80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E11F80" w:rsidRPr="00F84E25" w:rsidTr="00CC1925">
        <w:trPr>
          <w:trHeight w:val="262"/>
        </w:trPr>
        <w:tc>
          <w:tcPr>
            <w:tcW w:w="758" w:type="dxa"/>
            <w:tcBorders>
              <w:bottom w:val="single" w:sz="4" w:space="0" w:color="auto"/>
            </w:tcBorders>
          </w:tcPr>
          <w:p w:rsidR="00E11F80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55-58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E11F80" w:rsidRPr="00F84E25" w:rsidRDefault="00CC1925" w:rsidP="00CC1925">
            <w:pPr>
              <w:tabs>
                <w:tab w:val="left" w:pos="4095"/>
              </w:tabs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Энергетика речи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11F80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1F80" w:rsidRPr="00F84E25" w:rsidRDefault="00E11F80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CC1925" w:rsidRPr="00F84E25" w:rsidTr="001938D1">
        <w:tc>
          <w:tcPr>
            <w:tcW w:w="10398" w:type="dxa"/>
            <w:gridSpan w:val="5"/>
          </w:tcPr>
          <w:p w:rsidR="00CC1925" w:rsidRPr="00F84E25" w:rsidRDefault="00CC1925" w:rsidP="00CC1925">
            <w:pPr>
              <w:jc w:val="center"/>
              <w:rPr>
                <w:b/>
                <w:sz w:val="28"/>
                <w:szCs w:val="28"/>
              </w:rPr>
            </w:pPr>
          </w:p>
          <w:p w:rsidR="00CC1925" w:rsidRPr="00F84E25" w:rsidRDefault="00CC1925" w:rsidP="00CC1925">
            <w:pPr>
              <w:jc w:val="center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Официально-деловой стиль. Жанры деловой речи</w:t>
            </w:r>
            <w:r w:rsidR="00F84E25" w:rsidRPr="00F84E25">
              <w:rPr>
                <w:b/>
                <w:sz w:val="28"/>
                <w:szCs w:val="28"/>
              </w:rPr>
              <w:t xml:space="preserve"> (12ч)</w:t>
            </w:r>
          </w:p>
          <w:p w:rsidR="00CC1925" w:rsidRPr="00F84E25" w:rsidRDefault="00CC1925" w:rsidP="00CC1925">
            <w:pPr>
              <w:rPr>
                <w:sz w:val="28"/>
                <w:szCs w:val="28"/>
              </w:rPr>
            </w:pPr>
          </w:p>
        </w:tc>
      </w:tr>
      <w:tr w:rsidR="00777786" w:rsidRPr="00F84E25" w:rsidTr="00E11F80">
        <w:tc>
          <w:tcPr>
            <w:tcW w:w="758" w:type="dxa"/>
          </w:tcPr>
          <w:p w:rsidR="00777786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59-61</w:t>
            </w:r>
          </w:p>
        </w:tc>
        <w:tc>
          <w:tcPr>
            <w:tcW w:w="6663" w:type="dxa"/>
          </w:tcPr>
          <w:p w:rsidR="00777786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Функциональные стили русского языка</w:t>
            </w:r>
          </w:p>
        </w:tc>
        <w:tc>
          <w:tcPr>
            <w:tcW w:w="992" w:type="dxa"/>
          </w:tcPr>
          <w:p w:rsidR="00777786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7786" w:rsidRPr="00F84E25" w:rsidRDefault="00777786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777786" w:rsidRPr="00F84E25" w:rsidTr="00E11F80">
        <w:tc>
          <w:tcPr>
            <w:tcW w:w="758" w:type="dxa"/>
          </w:tcPr>
          <w:p w:rsidR="00777786" w:rsidRPr="00F84E25" w:rsidRDefault="00390FF8" w:rsidP="00932846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62-66</w:t>
            </w:r>
          </w:p>
        </w:tc>
        <w:tc>
          <w:tcPr>
            <w:tcW w:w="6663" w:type="dxa"/>
          </w:tcPr>
          <w:p w:rsidR="00777786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История официально-делового стиля</w:t>
            </w:r>
          </w:p>
        </w:tc>
        <w:tc>
          <w:tcPr>
            <w:tcW w:w="992" w:type="dxa"/>
          </w:tcPr>
          <w:p w:rsidR="00777786" w:rsidRPr="00F84E25" w:rsidRDefault="00390FF8" w:rsidP="00932846">
            <w:pPr>
              <w:jc w:val="both"/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90FF8" w:rsidRPr="00F84E25" w:rsidRDefault="00390FF8" w:rsidP="009328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7786" w:rsidRPr="00F84E25" w:rsidRDefault="00777786" w:rsidP="00932846">
            <w:pPr>
              <w:jc w:val="both"/>
              <w:rPr>
                <w:sz w:val="28"/>
                <w:szCs w:val="28"/>
              </w:rPr>
            </w:pPr>
          </w:p>
        </w:tc>
      </w:tr>
      <w:tr w:rsidR="00777786" w:rsidRPr="00F84E25" w:rsidTr="00E11F80">
        <w:tc>
          <w:tcPr>
            <w:tcW w:w="758" w:type="dxa"/>
          </w:tcPr>
          <w:p w:rsidR="00777786" w:rsidRPr="00F84E25" w:rsidRDefault="00390FF8" w:rsidP="009F7FBA">
            <w:pPr>
              <w:jc w:val="both"/>
              <w:rPr>
                <w:b/>
                <w:sz w:val="28"/>
                <w:szCs w:val="28"/>
              </w:rPr>
            </w:pPr>
            <w:r w:rsidRPr="00F84E25">
              <w:rPr>
                <w:b/>
                <w:sz w:val="28"/>
                <w:szCs w:val="28"/>
              </w:rPr>
              <w:t>67-</w:t>
            </w:r>
            <w:r w:rsidR="009F7FB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6663" w:type="dxa"/>
          </w:tcPr>
          <w:p w:rsidR="00777786" w:rsidRPr="00F84E25" w:rsidRDefault="00CC1925" w:rsidP="00CC1925">
            <w:pPr>
              <w:rPr>
                <w:sz w:val="28"/>
                <w:szCs w:val="28"/>
              </w:rPr>
            </w:pPr>
            <w:r w:rsidRPr="00F84E25">
              <w:rPr>
                <w:sz w:val="28"/>
                <w:szCs w:val="28"/>
              </w:rPr>
              <w:t>Язык деловых бумаг</w:t>
            </w:r>
          </w:p>
        </w:tc>
        <w:tc>
          <w:tcPr>
            <w:tcW w:w="992" w:type="dxa"/>
          </w:tcPr>
          <w:p w:rsidR="00777786" w:rsidRPr="00F84E25" w:rsidRDefault="009F7FBA" w:rsidP="00932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0FF8" w:rsidRPr="00F84E25" w:rsidRDefault="00390FF8" w:rsidP="00D96C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7786" w:rsidRPr="00F84E25" w:rsidRDefault="00777786" w:rsidP="00932846">
            <w:pPr>
              <w:jc w:val="both"/>
              <w:rPr>
                <w:sz w:val="28"/>
                <w:szCs w:val="28"/>
              </w:rPr>
            </w:pPr>
          </w:p>
        </w:tc>
      </w:tr>
    </w:tbl>
    <w:p w:rsidR="00426643" w:rsidRPr="001D7E40" w:rsidRDefault="00E62D20" w:rsidP="00932846">
      <w:pPr>
        <w:tabs>
          <w:tab w:val="left" w:pos="465"/>
          <w:tab w:val="center" w:pos="4677"/>
        </w:tabs>
        <w:jc w:val="both"/>
        <w:outlineLvl w:val="0"/>
        <w:rPr>
          <w:b/>
        </w:rPr>
      </w:pPr>
      <w:r w:rsidRPr="001D7E40">
        <w:rPr>
          <w:b/>
        </w:rPr>
        <w:tab/>
      </w:r>
    </w:p>
    <w:p w:rsidR="003D1EB7" w:rsidRDefault="003D1EB7" w:rsidP="003D1EB7">
      <w:pPr>
        <w:tabs>
          <w:tab w:val="center" w:pos="7465"/>
        </w:tabs>
        <w:rPr>
          <w:b/>
          <w:sz w:val="28"/>
          <w:szCs w:val="28"/>
        </w:rPr>
      </w:pPr>
    </w:p>
    <w:sectPr w:rsidR="003D1EB7" w:rsidSect="003D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C7" w:rsidRDefault="005835C7" w:rsidP="0088369C">
      <w:r>
        <w:separator/>
      </w:r>
    </w:p>
  </w:endnote>
  <w:endnote w:type="continuationSeparator" w:id="0">
    <w:p w:rsidR="005835C7" w:rsidRDefault="005835C7" w:rsidP="0088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C7" w:rsidRDefault="005835C7" w:rsidP="0088369C">
      <w:r>
        <w:separator/>
      </w:r>
    </w:p>
  </w:footnote>
  <w:footnote w:type="continuationSeparator" w:id="0">
    <w:p w:rsidR="005835C7" w:rsidRDefault="005835C7" w:rsidP="0088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66DCE"/>
    <w:multiLevelType w:val="hybridMultilevel"/>
    <w:tmpl w:val="3C4697D8"/>
    <w:lvl w:ilvl="0" w:tplc="6CE28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C786E"/>
    <w:multiLevelType w:val="hybridMultilevel"/>
    <w:tmpl w:val="DD64F2E0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9858B5"/>
    <w:multiLevelType w:val="hybridMultilevel"/>
    <w:tmpl w:val="DA908A62"/>
    <w:lvl w:ilvl="0" w:tplc="2AF8D31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4F4998"/>
    <w:multiLevelType w:val="hybridMultilevel"/>
    <w:tmpl w:val="21D07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F22272"/>
    <w:multiLevelType w:val="hybridMultilevel"/>
    <w:tmpl w:val="0436E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934448"/>
    <w:multiLevelType w:val="hybridMultilevel"/>
    <w:tmpl w:val="AD4A7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A748C1"/>
    <w:multiLevelType w:val="hybridMultilevel"/>
    <w:tmpl w:val="E8B2B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326B6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EB7"/>
    <w:rsid w:val="00063343"/>
    <w:rsid w:val="000D69B2"/>
    <w:rsid w:val="000E08F4"/>
    <w:rsid w:val="0010529F"/>
    <w:rsid w:val="001D598E"/>
    <w:rsid w:val="001D7E40"/>
    <w:rsid w:val="00222822"/>
    <w:rsid w:val="002B2C99"/>
    <w:rsid w:val="002D067D"/>
    <w:rsid w:val="002D0EDD"/>
    <w:rsid w:val="00310BF0"/>
    <w:rsid w:val="00361BBE"/>
    <w:rsid w:val="00364970"/>
    <w:rsid w:val="00390FF8"/>
    <w:rsid w:val="003D1EB7"/>
    <w:rsid w:val="00414F05"/>
    <w:rsid w:val="00426643"/>
    <w:rsid w:val="0042763A"/>
    <w:rsid w:val="00467CD2"/>
    <w:rsid w:val="004D75AB"/>
    <w:rsid w:val="004F7D7E"/>
    <w:rsid w:val="005032B8"/>
    <w:rsid w:val="00581FD0"/>
    <w:rsid w:val="005835C7"/>
    <w:rsid w:val="00586017"/>
    <w:rsid w:val="00586ABA"/>
    <w:rsid w:val="0059432E"/>
    <w:rsid w:val="005A2828"/>
    <w:rsid w:val="005B4D72"/>
    <w:rsid w:val="00611039"/>
    <w:rsid w:val="00616B82"/>
    <w:rsid w:val="006211FE"/>
    <w:rsid w:val="006240F9"/>
    <w:rsid w:val="00644057"/>
    <w:rsid w:val="00651A7D"/>
    <w:rsid w:val="00652FDE"/>
    <w:rsid w:val="006823C9"/>
    <w:rsid w:val="006A2D13"/>
    <w:rsid w:val="006D5659"/>
    <w:rsid w:val="006E4798"/>
    <w:rsid w:val="00727FE7"/>
    <w:rsid w:val="00750A24"/>
    <w:rsid w:val="00777786"/>
    <w:rsid w:val="007D7553"/>
    <w:rsid w:val="00805ED8"/>
    <w:rsid w:val="00834564"/>
    <w:rsid w:val="0088369C"/>
    <w:rsid w:val="008A1785"/>
    <w:rsid w:val="008C00F0"/>
    <w:rsid w:val="00932846"/>
    <w:rsid w:val="00944DFE"/>
    <w:rsid w:val="009F7FBA"/>
    <w:rsid w:val="00A02B8E"/>
    <w:rsid w:val="00A23181"/>
    <w:rsid w:val="00A54456"/>
    <w:rsid w:val="00AF5295"/>
    <w:rsid w:val="00B54D3D"/>
    <w:rsid w:val="00B63C2E"/>
    <w:rsid w:val="00B71F54"/>
    <w:rsid w:val="00B736A8"/>
    <w:rsid w:val="00B8556D"/>
    <w:rsid w:val="00B93A5E"/>
    <w:rsid w:val="00BA4E55"/>
    <w:rsid w:val="00BF5DD4"/>
    <w:rsid w:val="00BF62A8"/>
    <w:rsid w:val="00C54D29"/>
    <w:rsid w:val="00C555B9"/>
    <w:rsid w:val="00C80D84"/>
    <w:rsid w:val="00CC1925"/>
    <w:rsid w:val="00D061FC"/>
    <w:rsid w:val="00D36157"/>
    <w:rsid w:val="00D63AD8"/>
    <w:rsid w:val="00D74816"/>
    <w:rsid w:val="00D96CD8"/>
    <w:rsid w:val="00DC1C91"/>
    <w:rsid w:val="00DD66C1"/>
    <w:rsid w:val="00DE1494"/>
    <w:rsid w:val="00E11F80"/>
    <w:rsid w:val="00E11FBA"/>
    <w:rsid w:val="00E20675"/>
    <w:rsid w:val="00E21BF3"/>
    <w:rsid w:val="00E62D20"/>
    <w:rsid w:val="00EB16ED"/>
    <w:rsid w:val="00EE5834"/>
    <w:rsid w:val="00EF3011"/>
    <w:rsid w:val="00F01D9C"/>
    <w:rsid w:val="00F27670"/>
    <w:rsid w:val="00F84E25"/>
    <w:rsid w:val="00F85C91"/>
    <w:rsid w:val="00FC75BC"/>
    <w:rsid w:val="00FF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D74B6-BD21-4C6E-8A28-6103D39E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EB7"/>
    <w:pPr>
      <w:ind w:left="720"/>
      <w:contextualSpacing/>
    </w:pPr>
  </w:style>
  <w:style w:type="paragraph" w:customStyle="1" w:styleId="c23">
    <w:name w:val="c23"/>
    <w:basedOn w:val="a"/>
    <w:rsid w:val="003D1EB7"/>
    <w:pPr>
      <w:spacing w:before="100" w:beforeAutospacing="1" w:after="100" w:afterAutospacing="1"/>
    </w:pPr>
  </w:style>
  <w:style w:type="character" w:customStyle="1" w:styleId="c2">
    <w:name w:val="c2"/>
    <w:rsid w:val="003D1EB7"/>
  </w:style>
  <w:style w:type="paragraph" w:customStyle="1" w:styleId="Style6">
    <w:name w:val="Style6"/>
    <w:basedOn w:val="a"/>
    <w:uiPriority w:val="99"/>
    <w:rsid w:val="003D1E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3D1EB7"/>
    <w:rPr>
      <w:rFonts w:ascii="Arial" w:hAnsi="Arial" w:cs="Arial"/>
      <w:b/>
      <w:bCs/>
      <w:sz w:val="22"/>
      <w:szCs w:val="22"/>
    </w:rPr>
  </w:style>
  <w:style w:type="table" w:styleId="a4">
    <w:name w:val="Table Grid"/>
    <w:basedOn w:val="a1"/>
    <w:uiPriority w:val="59"/>
    <w:rsid w:val="001D598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B16ED"/>
  </w:style>
  <w:style w:type="character" w:customStyle="1" w:styleId="citation">
    <w:name w:val="citation"/>
    <w:basedOn w:val="a0"/>
    <w:rsid w:val="00EB16ED"/>
  </w:style>
  <w:style w:type="character" w:styleId="a5">
    <w:name w:val="Hyperlink"/>
    <w:basedOn w:val="a0"/>
    <w:uiPriority w:val="99"/>
    <w:semiHidden/>
    <w:unhideWhenUsed/>
    <w:rsid w:val="00EB16E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43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3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836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3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36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36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16</cp:revision>
  <cp:lastPrinted>2024-09-03T11:47:00Z</cp:lastPrinted>
  <dcterms:created xsi:type="dcterms:W3CDTF">2020-12-20T07:38:00Z</dcterms:created>
  <dcterms:modified xsi:type="dcterms:W3CDTF">2024-09-09T12:57:00Z</dcterms:modified>
</cp:coreProperties>
</file>